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8619E" w14:textId="77777777" w:rsidR="00722400" w:rsidRPr="0067538C" w:rsidRDefault="00722400" w:rsidP="00722400">
      <w:pPr>
        <w:rPr>
          <w:rFonts w:ascii="Verdana" w:hAnsi="Verdana"/>
          <w:b/>
          <w:sz w:val="28"/>
        </w:rPr>
      </w:pPr>
    </w:p>
    <w:p w14:paraId="2BD5A2AC" w14:textId="0C5EB302" w:rsidR="00722400" w:rsidRPr="0067538C" w:rsidRDefault="00722400" w:rsidP="00722400">
      <w:pPr>
        <w:tabs>
          <w:tab w:val="right" w:pos="9072"/>
        </w:tabs>
        <w:rPr>
          <w:rFonts w:ascii="Verdana" w:hAnsi="Verdana"/>
          <w:sz w:val="22"/>
        </w:rPr>
      </w:pPr>
      <w:r w:rsidRPr="0067538C">
        <w:rPr>
          <w:rFonts w:ascii="Verdana" w:hAnsi="Verdana"/>
          <w:b/>
          <w:sz w:val="28"/>
        </w:rPr>
        <w:t>Til boligtagerne</w:t>
      </w:r>
      <w:r w:rsidRPr="0067538C">
        <w:rPr>
          <w:rFonts w:ascii="Verdana" w:hAnsi="Verdana"/>
          <w:sz w:val="28"/>
        </w:rPr>
        <w:tab/>
      </w:r>
      <w:r w:rsidRPr="0067538C">
        <w:rPr>
          <w:rFonts w:ascii="Verdana" w:hAnsi="Verdana"/>
          <w:sz w:val="22"/>
        </w:rPr>
        <w:t xml:space="preserve">Den </w:t>
      </w:r>
      <w:r w:rsidR="00ED6882">
        <w:rPr>
          <w:rFonts w:ascii="Verdana" w:hAnsi="Verdana"/>
          <w:sz w:val="22"/>
        </w:rPr>
        <w:t>2</w:t>
      </w:r>
      <w:r w:rsidR="00931C0A">
        <w:rPr>
          <w:rFonts w:ascii="Verdana" w:hAnsi="Verdana"/>
          <w:sz w:val="22"/>
        </w:rPr>
        <w:t>1</w:t>
      </w:r>
      <w:r w:rsidR="00A649AA">
        <w:rPr>
          <w:rFonts w:ascii="Verdana" w:hAnsi="Verdana"/>
          <w:sz w:val="22"/>
        </w:rPr>
        <w:t xml:space="preserve">. </w:t>
      </w:r>
      <w:r w:rsidR="000D03E4">
        <w:rPr>
          <w:rFonts w:ascii="Verdana" w:hAnsi="Verdana"/>
          <w:sz w:val="22"/>
        </w:rPr>
        <w:t>maj</w:t>
      </w:r>
      <w:r>
        <w:rPr>
          <w:rFonts w:ascii="Verdana" w:hAnsi="Verdana"/>
          <w:sz w:val="22"/>
        </w:rPr>
        <w:t xml:space="preserve"> 20</w:t>
      </w:r>
      <w:r w:rsidR="008E56EE">
        <w:rPr>
          <w:rFonts w:ascii="Verdana" w:hAnsi="Verdana"/>
          <w:sz w:val="22"/>
        </w:rPr>
        <w:t>2</w:t>
      </w:r>
      <w:r w:rsidR="00931C0A">
        <w:rPr>
          <w:rFonts w:ascii="Verdana" w:hAnsi="Verdana"/>
          <w:sz w:val="22"/>
        </w:rPr>
        <w:t>4</w:t>
      </w:r>
    </w:p>
    <w:p w14:paraId="3DCE63C5" w14:textId="3D45EFE7" w:rsidR="00722400" w:rsidRPr="00931C0A" w:rsidRDefault="00931C0A" w:rsidP="00722400">
      <w:pPr>
        <w:tabs>
          <w:tab w:val="right" w:pos="9072"/>
        </w:tabs>
        <w:rPr>
          <w:rFonts w:ascii="Verdana" w:hAnsi="Verdana"/>
          <w:bCs/>
        </w:rPr>
      </w:pPr>
      <w:r w:rsidRPr="00931C0A">
        <w:rPr>
          <w:rFonts w:ascii="Verdana" w:hAnsi="Verdana"/>
          <w:bCs/>
        </w:rPr>
        <w:t>Afd. 2 – Vestervang</w:t>
      </w:r>
    </w:p>
    <w:p w14:paraId="31D65AC1" w14:textId="77777777" w:rsidR="00722400" w:rsidRDefault="00722400" w:rsidP="00722400">
      <w:pPr>
        <w:rPr>
          <w:rFonts w:ascii="Verdana" w:hAnsi="Verdana"/>
          <w:b/>
          <w:sz w:val="28"/>
        </w:rPr>
      </w:pPr>
    </w:p>
    <w:p w14:paraId="07645DF5" w14:textId="682A242C" w:rsidR="00722400" w:rsidRPr="0067538C" w:rsidRDefault="00112922" w:rsidP="00112922">
      <w:pPr>
        <w:tabs>
          <w:tab w:val="right" w:pos="9212"/>
        </w:tabs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ab/>
      </w:r>
    </w:p>
    <w:p w14:paraId="30752A31" w14:textId="77777777" w:rsidR="00722400" w:rsidRDefault="00722400" w:rsidP="00722400">
      <w:pPr>
        <w:rPr>
          <w:rFonts w:ascii="Verdana" w:hAnsi="Verdana"/>
          <w:b/>
          <w:sz w:val="28"/>
        </w:rPr>
      </w:pPr>
    </w:p>
    <w:p w14:paraId="4E857D01" w14:textId="77777777" w:rsidR="00303179" w:rsidRDefault="00303179" w:rsidP="00722400">
      <w:pPr>
        <w:rPr>
          <w:rFonts w:ascii="Verdana" w:hAnsi="Verdana"/>
          <w:b/>
          <w:sz w:val="28"/>
        </w:rPr>
      </w:pPr>
    </w:p>
    <w:p w14:paraId="72197BDB" w14:textId="1382D5D6" w:rsidR="00722400" w:rsidRPr="00672350" w:rsidRDefault="00722400" w:rsidP="00722400">
      <w:pPr>
        <w:rPr>
          <w:rFonts w:ascii="Verdana" w:hAnsi="Verdana"/>
        </w:rPr>
      </w:pPr>
      <w:r w:rsidRPr="00672350">
        <w:rPr>
          <w:rFonts w:ascii="Verdana" w:hAnsi="Verdana"/>
          <w:b/>
        </w:rPr>
        <w:t xml:space="preserve">Ordinært afdelingsmøde afholdt </w:t>
      </w:r>
      <w:r w:rsidR="00931C0A">
        <w:rPr>
          <w:rFonts w:ascii="Verdana" w:hAnsi="Verdana"/>
          <w:b/>
        </w:rPr>
        <w:t xml:space="preserve">tirsdag </w:t>
      </w:r>
      <w:r w:rsidRPr="00672350">
        <w:rPr>
          <w:rFonts w:ascii="Verdana" w:hAnsi="Verdana"/>
          <w:b/>
        </w:rPr>
        <w:t xml:space="preserve">den </w:t>
      </w:r>
      <w:r w:rsidR="00EB0A05">
        <w:rPr>
          <w:rFonts w:ascii="Verdana" w:hAnsi="Verdana"/>
          <w:b/>
        </w:rPr>
        <w:t>2</w:t>
      </w:r>
      <w:r w:rsidR="00931C0A">
        <w:rPr>
          <w:rFonts w:ascii="Verdana" w:hAnsi="Verdana"/>
          <w:b/>
        </w:rPr>
        <w:t>3</w:t>
      </w:r>
      <w:r w:rsidRPr="00672350">
        <w:rPr>
          <w:rFonts w:ascii="Verdana" w:hAnsi="Verdana"/>
          <w:b/>
        </w:rPr>
        <w:t xml:space="preserve">. </w:t>
      </w:r>
      <w:r w:rsidR="00EB0A05">
        <w:rPr>
          <w:rFonts w:ascii="Verdana" w:hAnsi="Verdana"/>
          <w:b/>
        </w:rPr>
        <w:t>april</w:t>
      </w:r>
      <w:r w:rsidRPr="00672350">
        <w:rPr>
          <w:rFonts w:ascii="Verdana" w:hAnsi="Verdana"/>
          <w:b/>
        </w:rPr>
        <w:t xml:space="preserve"> 20</w:t>
      </w:r>
      <w:r w:rsidR="00247734">
        <w:rPr>
          <w:rFonts w:ascii="Verdana" w:hAnsi="Verdana"/>
          <w:b/>
        </w:rPr>
        <w:t>2</w:t>
      </w:r>
      <w:r w:rsidR="00931C0A">
        <w:rPr>
          <w:rFonts w:ascii="Verdana" w:hAnsi="Verdana"/>
          <w:b/>
        </w:rPr>
        <w:t>4</w:t>
      </w:r>
      <w:r w:rsidRPr="00672350">
        <w:rPr>
          <w:rFonts w:ascii="Verdana" w:hAnsi="Verdana"/>
          <w:b/>
        </w:rPr>
        <w:t xml:space="preserve"> kl. 1</w:t>
      </w:r>
      <w:r w:rsidR="00EB0A05">
        <w:rPr>
          <w:rFonts w:ascii="Verdana" w:hAnsi="Verdana"/>
          <w:b/>
        </w:rPr>
        <w:t>8</w:t>
      </w:r>
      <w:r w:rsidRPr="00672350">
        <w:rPr>
          <w:rFonts w:ascii="Verdana" w:hAnsi="Verdana"/>
          <w:b/>
        </w:rPr>
        <w:t>.00 i Bøgehegnet 76.</w:t>
      </w:r>
      <w:r w:rsidRPr="00672350">
        <w:rPr>
          <w:rFonts w:ascii="Verdana" w:hAnsi="Verdana"/>
        </w:rPr>
        <w:t xml:space="preserve"> </w:t>
      </w:r>
    </w:p>
    <w:p w14:paraId="56B1815C" w14:textId="77777777" w:rsidR="00722400" w:rsidRDefault="00722400" w:rsidP="00722400">
      <w:pPr>
        <w:rPr>
          <w:rFonts w:ascii="Verdana" w:hAnsi="Verdana"/>
        </w:rPr>
      </w:pPr>
    </w:p>
    <w:p w14:paraId="62218B02" w14:textId="77777777" w:rsidR="00155F9F" w:rsidRDefault="00155F9F" w:rsidP="006724C4">
      <w:pPr>
        <w:ind w:left="709" w:hanging="709"/>
        <w:rPr>
          <w:rFonts w:ascii="Verdana" w:hAnsi="Verdana"/>
        </w:rPr>
      </w:pPr>
    </w:p>
    <w:p w14:paraId="72BC898D" w14:textId="77777777" w:rsidR="00722400" w:rsidRPr="00672350" w:rsidRDefault="00722400" w:rsidP="006724C4">
      <w:pPr>
        <w:ind w:left="709" w:hanging="709"/>
        <w:rPr>
          <w:rFonts w:ascii="Verdana" w:hAnsi="Verdana"/>
        </w:rPr>
      </w:pPr>
    </w:p>
    <w:p w14:paraId="45F5CBFA" w14:textId="77777777" w:rsidR="00722400" w:rsidRPr="00672350" w:rsidRDefault="00722400" w:rsidP="006724C4">
      <w:pPr>
        <w:ind w:left="709" w:hanging="709"/>
        <w:rPr>
          <w:rFonts w:ascii="Verdana" w:hAnsi="Verdana"/>
          <w:b/>
        </w:rPr>
      </w:pPr>
      <w:r w:rsidRPr="00672350">
        <w:rPr>
          <w:rFonts w:ascii="Verdana" w:hAnsi="Verdana"/>
          <w:b/>
        </w:rPr>
        <w:t>Referat:</w:t>
      </w:r>
    </w:p>
    <w:p w14:paraId="019F0313" w14:textId="77777777" w:rsidR="00722400" w:rsidRPr="00672350" w:rsidRDefault="00722400" w:rsidP="006724C4">
      <w:pPr>
        <w:ind w:left="709" w:hanging="709"/>
        <w:rPr>
          <w:rFonts w:ascii="Verdana" w:hAnsi="Verdana"/>
          <w:b/>
        </w:rPr>
      </w:pPr>
    </w:p>
    <w:p w14:paraId="4C45ADCB" w14:textId="61B5524B" w:rsidR="00722400" w:rsidRPr="00672350" w:rsidRDefault="00DD0BE2" w:rsidP="006724C4">
      <w:pPr>
        <w:numPr>
          <w:ilvl w:val="0"/>
          <w:numId w:val="5"/>
        </w:numPr>
        <w:tabs>
          <w:tab w:val="clear" w:pos="705"/>
          <w:tab w:val="num" w:pos="0"/>
        </w:tabs>
        <w:ind w:left="709" w:hanging="709"/>
        <w:rPr>
          <w:rFonts w:ascii="Verdana" w:hAnsi="Verdana"/>
        </w:rPr>
      </w:pPr>
      <w:r>
        <w:rPr>
          <w:rFonts w:ascii="Verdana" w:hAnsi="Verdana"/>
        </w:rPr>
        <w:t xml:space="preserve">Afdelingsformand </w:t>
      </w:r>
      <w:r w:rsidR="00931C0A">
        <w:rPr>
          <w:rFonts w:ascii="Verdana" w:hAnsi="Verdana"/>
        </w:rPr>
        <w:t>Carsten Schnor</w:t>
      </w:r>
      <w:r w:rsidR="00722400" w:rsidRPr="00672350">
        <w:rPr>
          <w:rFonts w:ascii="Verdana" w:hAnsi="Verdana"/>
        </w:rPr>
        <w:t xml:space="preserve"> bød velkommen til </w:t>
      </w:r>
      <w:r w:rsidR="00A07E03">
        <w:rPr>
          <w:rFonts w:ascii="Verdana" w:hAnsi="Verdana"/>
        </w:rPr>
        <w:t>10</w:t>
      </w:r>
      <w:r w:rsidR="00247734">
        <w:rPr>
          <w:rFonts w:ascii="Verdana" w:hAnsi="Verdana"/>
        </w:rPr>
        <w:t xml:space="preserve"> </w:t>
      </w:r>
      <w:r w:rsidR="00ED4911">
        <w:rPr>
          <w:rFonts w:ascii="Verdana" w:hAnsi="Verdana"/>
        </w:rPr>
        <w:t>husstande</w:t>
      </w:r>
      <w:r w:rsidR="009C026F">
        <w:rPr>
          <w:rFonts w:ascii="Verdana" w:hAnsi="Verdana"/>
        </w:rPr>
        <w:t>,</w:t>
      </w:r>
      <w:r w:rsidR="00247734">
        <w:rPr>
          <w:rFonts w:ascii="Verdana" w:hAnsi="Verdana"/>
        </w:rPr>
        <w:t xml:space="preserve"> </w:t>
      </w:r>
      <w:r w:rsidR="00722400">
        <w:rPr>
          <w:rFonts w:ascii="Verdana" w:hAnsi="Verdana"/>
        </w:rPr>
        <w:t xml:space="preserve">til </w:t>
      </w:r>
      <w:r w:rsidR="00155F9F">
        <w:rPr>
          <w:rFonts w:ascii="Verdana" w:hAnsi="Verdana"/>
        </w:rPr>
        <w:t>John-Erik Østergaard</w:t>
      </w:r>
      <w:r w:rsidR="00722400">
        <w:rPr>
          <w:rFonts w:ascii="Verdana" w:hAnsi="Verdana"/>
        </w:rPr>
        <w:t xml:space="preserve"> fra </w:t>
      </w:r>
      <w:r>
        <w:rPr>
          <w:rFonts w:ascii="Verdana" w:hAnsi="Verdana"/>
        </w:rPr>
        <w:t>organisations</w:t>
      </w:r>
      <w:r w:rsidR="00722400">
        <w:rPr>
          <w:rFonts w:ascii="Verdana" w:hAnsi="Verdana"/>
        </w:rPr>
        <w:t>bestyrelsen, Jørgen Jensen</w:t>
      </w:r>
      <w:r w:rsidR="001A59A1">
        <w:rPr>
          <w:rFonts w:ascii="Verdana" w:hAnsi="Verdana"/>
        </w:rPr>
        <w:t xml:space="preserve"> </w:t>
      </w:r>
      <w:r w:rsidR="00722400" w:rsidRPr="00B46DAD">
        <w:rPr>
          <w:rFonts w:ascii="Verdana" w:hAnsi="Verdana"/>
        </w:rPr>
        <w:t xml:space="preserve">fra ejendomskontoret </w:t>
      </w:r>
      <w:r w:rsidR="00722400">
        <w:rPr>
          <w:rFonts w:ascii="Verdana" w:hAnsi="Verdana"/>
        </w:rPr>
        <w:t xml:space="preserve">samt </w:t>
      </w:r>
      <w:r>
        <w:rPr>
          <w:rFonts w:ascii="Verdana" w:hAnsi="Verdana"/>
        </w:rPr>
        <w:t xml:space="preserve">til </w:t>
      </w:r>
      <w:r w:rsidR="0058639E">
        <w:rPr>
          <w:rFonts w:ascii="Verdana" w:hAnsi="Verdana"/>
        </w:rPr>
        <w:t>Brian Hemmingsen</w:t>
      </w:r>
      <w:r w:rsidR="00722400" w:rsidRPr="00B46DAD">
        <w:rPr>
          <w:rFonts w:ascii="Verdana" w:hAnsi="Verdana"/>
        </w:rPr>
        <w:t xml:space="preserve"> fra administrationen.</w:t>
      </w:r>
    </w:p>
    <w:p w14:paraId="28291FF0" w14:textId="77777777" w:rsidR="00722400" w:rsidRPr="00672350" w:rsidRDefault="00722400" w:rsidP="006724C4">
      <w:pPr>
        <w:ind w:left="709" w:hanging="709"/>
        <w:rPr>
          <w:rFonts w:ascii="Verdana" w:hAnsi="Verdana"/>
        </w:rPr>
      </w:pPr>
    </w:p>
    <w:p w14:paraId="4CBAFB4D" w14:textId="77777777" w:rsidR="00722400" w:rsidRPr="00672350" w:rsidRDefault="00722400" w:rsidP="006724C4">
      <w:pPr>
        <w:ind w:left="709" w:hanging="709"/>
        <w:rPr>
          <w:rFonts w:ascii="Verdana" w:hAnsi="Verdana"/>
        </w:rPr>
      </w:pPr>
    </w:p>
    <w:p w14:paraId="3C478CE5" w14:textId="77777777" w:rsidR="00722400" w:rsidRPr="00672350" w:rsidRDefault="00722400" w:rsidP="006724C4">
      <w:pPr>
        <w:numPr>
          <w:ilvl w:val="0"/>
          <w:numId w:val="5"/>
        </w:numPr>
        <w:tabs>
          <w:tab w:val="clear" w:pos="705"/>
          <w:tab w:val="num" w:pos="0"/>
        </w:tabs>
        <w:ind w:left="709" w:hanging="709"/>
        <w:rPr>
          <w:rFonts w:ascii="Verdana" w:hAnsi="Verdana"/>
        </w:rPr>
      </w:pPr>
      <w:r w:rsidRPr="00672350">
        <w:rPr>
          <w:rFonts w:ascii="Verdana" w:hAnsi="Verdana"/>
          <w:b/>
        </w:rPr>
        <w:t>Valg af dirigent, stemmetællere og referent</w:t>
      </w:r>
      <w:r w:rsidRPr="00672350">
        <w:rPr>
          <w:rFonts w:ascii="Verdana" w:hAnsi="Verdana"/>
        </w:rPr>
        <w:t>.</w:t>
      </w:r>
    </w:p>
    <w:p w14:paraId="1FF4F174" w14:textId="52C07D86" w:rsidR="00722400" w:rsidRPr="00672350" w:rsidRDefault="006724C4" w:rsidP="006724C4">
      <w:pPr>
        <w:tabs>
          <w:tab w:val="left" w:pos="709"/>
        </w:tabs>
        <w:ind w:left="709" w:hanging="709"/>
        <w:rPr>
          <w:rFonts w:ascii="Verdana" w:hAnsi="Verdana"/>
        </w:rPr>
      </w:pPr>
      <w:r>
        <w:rPr>
          <w:rFonts w:ascii="Verdana" w:hAnsi="Verdana"/>
        </w:rPr>
        <w:tab/>
      </w:r>
      <w:r w:rsidR="00155F9F">
        <w:rPr>
          <w:rFonts w:ascii="Verdana" w:hAnsi="Verdana"/>
        </w:rPr>
        <w:t>John-Erik Østergaard</w:t>
      </w:r>
      <w:r w:rsidR="00EB0A05" w:rsidRPr="00EB0A05">
        <w:rPr>
          <w:rFonts w:ascii="Verdana" w:hAnsi="Verdana"/>
        </w:rPr>
        <w:t xml:space="preserve"> </w:t>
      </w:r>
      <w:r w:rsidR="00722400" w:rsidRPr="00672350">
        <w:rPr>
          <w:rFonts w:ascii="Verdana" w:hAnsi="Verdana"/>
        </w:rPr>
        <w:t xml:space="preserve">blev valgt til dirigent, </w:t>
      </w:r>
      <w:r w:rsidR="00722400">
        <w:rPr>
          <w:rFonts w:ascii="Verdana" w:hAnsi="Verdana"/>
        </w:rPr>
        <w:t>Jørgen Jensen</w:t>
      </w:r>
      <w:r w:rsidR="00155F9F">
        <w:rPr>
          <w:rFonts w:ascii="Verdana" w:hAnsi="Verdana"/>
        </w:rPr>
        <w:t xml:space="preserve"> </w:t>
      </w:r>
      <w:r w:rsidR="00722400" w:rsidRPr="00672350">
        <w:rPr>
          <w:rFonts w:ascii="Verdana" w:hAnsi="Verdana"/>
        </w:rPr>
        <w:t xml:space="preserve">til stemmetæller og </w:t>
      </w:r>
      <w:r w:rsidR="0058639E">
        <w:rPr>
          <w:rFonts w:ascii="Verdana" w:hAnsi="Verdana"/>
        </w:rPr>
        <w:t>Brian Hemmingsen</w:t>
      </w:r>
      <w:r w:rsidR="00722400" w:rsidRPr="00672350">
        <w:rPr>
          <w:rFonts w:ascii="Verdana" w:hAnsi="Verdana"/>
        </w:rPr>
        <w:t xml:space="preserve"> til referent.</w:t>
      </w:r>
    </w:p>
    <w:p w14:paraId="12DFB4D4" w14:textId="77777777" w:rsidR="00722400" w:rsidRDefault="00722400" w:rsidP="006724C4">
      <w:pPr>
        <w:tabs>
          <w:tab w:val="left" w:pos="709"/>
        </w:tabs>
        <w:ind w:left="709" w:hanging="709"/>
        <w:rPr>
          <w:rFonts w:ascii="Verdana" w:hAnsi="Verdana"/>
        </w:rPr>
      </w:pPr>
    </w:p>
    <w:p w14:paraId="2B28D9A5" w14:textId="3D9C50C7" w:rsidR="00ED4911" w:rsidRDefault="006724C4" w:rsidP="006724C4">
      <w:pPr>
        <w:tabs>
          <w:tab w:val="left" w:pos="709"/>
        </w:tabs>
        <w:ind w:left="709" w:hanging="709"/>
        <w:rPr>
          <w:rFonts w:ascii="Verdana" w:hAnsi="Verdana"/>
        </w:rPr>
      </w:pPr>
      <w:r>
        <w:rPr>
          <w:rFonts w:ascii="Verdana" w:hAnsi="Verdana"/>
        </w:rPr>
        <w:tab/>
      </w:r>
      <w:r w:rsidR="00ED4911" w:rsidRPr="00ED4911">
        <w:rPr>
          <w:rFonts w:ascii="Verdana" w:hAnsi="Verdana"/>
        </w:rPr>
        <w:t>Dirigenten erklærede mødet lovligt i henhold til vedtægterne.</w:t>
      </w:r>
    </w:p>
    <w:p w14:paraId="5932645C" w14:textId="77777777" w:rsidR="00ED4911" w:rsidRPr="00672350" w:rsidRDefault="00ED4911" w:rsidP="006724C4">
      <w:pPr>
        <w:tabs>
          <w:tab w:val="left" w:pos="709"/>
        </w:tabs>
        <w:ind w:left="709" w:hanging="709"/>
        <w:rPr>
          <w:rFonts w:ascii="Verdana" w:hAnsi="Verdana"/>
        </w:rPr>
      </w:pPr>
    </w:p>
    <w:p w14:paraId="7D40F9F4" w14:textId="77777777" w:rsidR="00722400" w:rsidRPr="00672350" w:rsidRDefault="00722400" w:rsidP="006724C4">
      <w:pPr>
        <w:tabs>
          <w:tab w:val="left" w:pos="709"/>
        </w:tabs>
        <w:ind w:left="709" w:hanging="709"/>
        <w:rPr>
          <w:rFonts w:ascii="Verdana" w:hAnsi="Verdana"/>
        </w:rPr>
      </w:pPr>
    </w:p>
    <w:p w14:paraId="40C2125B" w14:textId="77777777" w:rsidR="00722400" w:rsidRPr="00672350" w:rsidRDefault="00722400" w:rsidP="006724C4">
      <w:pPr>
        <w:numPr>
          <w:ilvl w:val="0"/>
          <w:numId w:val="5"/>
        </w:numPr>
        <w:tabs>
          <w:tab w:val="clear" w:pos="705"/>
          <w:tab w:val="num" w:pos="0"/>
        </w:tabs>
        <w:ind w:left="709" w:hanging="709"/>
        <w:rPr>
          <w:rFonts w:ascii="Verdana" w:hAnsi="Verdana"/>
          <w:b/>
        </w:rPr>
      </w:pPr>
      <w:r w:rsidRPr="00672350">
        <w:rPr>
          <w:rFonts w:ascii="Verdana" w:hAnsi="Verdana"/>
          <w:b/>
        </w:rPr>
        <w:t>Afdelingsbestyrelsens beretning for det forløbne år.</w:t>
      </w:r>
    </w:p>
    <w:p w14:paraId="70470BB1" w14:textId="77777777" w:rsidR="00722400" w:rsidRPr="00672350" w:rsidRDefault="00722400" w:rsidP="006724C4">
      <w:pPr>
        <w:ind w:left="709" w:hanging="709"/>
        <w:rPr>
          <w:rFonts w:ascii="Verdana" w:hAnsi="Verdana"/>
        </w:rPr>
      </w:pPr>
    </w:p>
    <w:p w14:paraId="70986EF2" w14:textId="7DF33315" w:rsidR="00722400" w:rsidRDefault="006724C4" w:rsidP="006724C4">
      <w:pPr>
        <w:ind w:left="709" w:hanging="709"/>
        <w:rPr>
          <w:rFonts w:ascii="Verdana" w:hAnsi="Verdana"/>
        </w:rPr>
      </w:pPr>
      <w:r>
        <w:rPr>
          <w:rFonts w:ascii="Verdana" w:hAnsi="Verdana"/>
        </w:rPr>
        <w:tab/>
      </w:r>
      <w:r w:rsidR="00ED4911" w:rsidRPr="00ED4911">
        <w:rPr>
          <w:rFonts w:ascii="Verdana" w:hAnsi="Verdana"/>
        </w:rPr>
        <w:t>Beretningen var ud</w:t>
      </w:r>
      <w:r w:rsidR="004948FA">
        <w:rPr>
          <w:rFonts w:ascii="Verdana" w:hAnsi="Verdana"/>
        </w:rPr>
        <w:t xml:space="preserve">sendt med erindringsskrivelsen og </w:t>
      </w:r>
      <w:r w:rsidR="0058639E">
        <w:rPr>
          <w:rFonts w:ascii="Verdana" w:hAnsi="Verdana"/>
        </w:rPr>
        <w:t xml:space="preserve">der var ingen yderligere tilføjelser eller kommentarer til denne. </w:t>
      </w:r>
    </w:p>
    <w:p w14:paraId="22E53E9D" w14:textId="77777777" w:rsidR="00722400" w:rsidRDefault="00722400" w:rsidP="006724C4">
      <w:pPr>
        <w:ind w:left="709" w:hanging="709"/>
        <w:rPr>
          <w:rFonts w:ascii="Verdana" w:hAnsi="Verdana"/>
        </w:rPr>
      </w:pPr>
    </w:p>
    <w:p w14:paraId="1CF2043F" w14:textId="75FBAA48" w:rsidR="00722400" w:rsidRPr="0058639E" w:rsidRDefault="006724C4" w:rsidP="006724C4">
      <w:pPr>
        <w:ind w:left="709" w:hanging="709"/>
        <w:rPr>
          <w:rFonts w:ascii="Verdana" w:hAnsi="Verdana"/>
          <w:bCs/>
        </w:rPr>
      </w:pPr>
      <w:r>
        <w:rPr>
          <w:rFonts w:ascii="Verdana" w:hAnsi="Verdana"/>
          <w:bCs/>
        </w:rPr>
        <w:tab/>
      </w:r>
      <w:r w:rsidR="00722400" w:rsidRPr="0058639E">
        <w:rPr>
          <w:rFonts w:ascii="Verdana" w:hAnsi="Verdana"/>
          <w:bCs/>
        </w:rPr>
        <w:t xml:space="preserve">Beretningen blev </w:t>
      </w:r>
      <w:r w:rsidR="0058639E">
        <w:rPr>
          <w:rFonts w:ascii="Verdana" w:hAnsi="Verdana"/>
          <w:bCs/>
        </w:rPr>
        <w:t xml:space="preserve">herefter </w:t>
      </w:r>
      <w:r w:rsidR="00722400" w:rsidRPr="0058639E">
        <w:rPr>
          <w:rFonts w:ascii="Verdana" w:hAnsi="Verdana"/>
          <w:bCs/>
        </w:rPr>
        <w:t>godkendt</w:t>
      </w:r>
      <w:r w:rsidR="0058639E">
        <w:rPr>
          <w:rFonts w:ascii="Verdana" w:hAnsi="Verdana"/>
          <w:bCs/>
        </w:rPr>
        <w:t xml:space="preserve">. </w:t>
      </w:r>
    </w:p>
    <w:p w14:paraId="0B999D89" w14:textId="77777777" w:rsidR="00722400" w:rsidRDefault="00722400" w:rsidP="006724C4">
      <w:pPr>
        <w:ind w:left="709" w:hanging="709"/>
        <w:rPr>
          <w:rFonts w:ascii="Verdana" w:hAnsi="Verdana"/>
        </w:rPr>
      </w:pPr>
    </w:p>
    <w:p w14:paraId="1F3D5089" w14:textId="77777777" w:rsidR="00722400" w:rsidRDefault="00722400" w:rsidP="006724C4">
      <w:pPr>
        <w:ind w:left="709" w:hanging="709"/>
        <w:rPr>
          <w:rFonts w:ascii="Verdana" w:hAnsi="Verdana"/>
        </w:rPr>
      </w:pPr>
    </w:p>
    <w:p w14:paraId="07CB8216" w14:textId="2BBF3FF0" w:rsidR="00EB0A05" w:rsidRDefault="00EB0A05" w:rsidP="006724C4">
      <w:pPr>
        <w:numPr>
          <w:ilvl w:val="0"/>
          <w:numId w:val="5"/>
        </w:numPr>
        <w:tabs>
          <w:tab w:val="clear" w:pos="705"/>
          <w:tab w:val="num" w:pos="0"/>
          <w:tab w:val="left" w:pos="1276"/>
        </w:tabs>
        <w:ind w:left="709" w:hanging="709"/>
        <w:rPr>
          <w:rFonts w:ascii="Verdana" w:hAnsi="Verdana"/>
          <w:b/>
        </w:rPr>
      </w:pPr>
      <w:r>
        <w:rPr>
          <w:rFonts w:ascii="Verdana" w:hAnsi="Verdana"/>
          <w:b/>
        </w:rPr>
        <w:t>Regnskab og budget.</w:t>
      </w:r>
    </w:p>
    <w:p w14:paraId="04CE18DC" w14:textId="77777777" w:rsidR="0032331C" w:rsidRDefault="0032331C" w:rsidP="006724C4">
      <w:pPr>
        <w:tabs>
          <w:tab w:val="left" w:pos="1276"/>
        </w:tabs>
        <w:ind w:left="709" w:hanging="709"/>
        <w:rPr>
          <w:rFonts w:ascii="Verdana" w:hAnsi="Verdana"/>
          <w:b/>
        </w:rPr>
      </w:pPr>
    </w:p>
    <w:p w14:paraId="636E7B68" w14:textId="378AD477" w:rsidR="00722400" w:rsidRPr="00EB0A05" w:rsidRDefault="00722400" w:rsidP="006724C4">
      <w:pPr>
        <w:pStyle w:val="Listeafsnit"/>
        <w:numPr>
          <w:ilvl w:val="0"/>
          <w:numId w:val="12"/>
        </w:numPr>
        <w:tabs>
          <w:tab w:val="left" w:pos="1276"/>
        </w:tabs>
        <w:ind w:left="709" w:hanging="425"/>
        <w:rPr>
          <w:rFonts w:ascii="Verdana" w:hAnsi="Verdana"/>
          <w:b/>
        </w:rPr>
      </w:pPr>
      <w:r w:rsidRPr="00EB0A05">
        <w:rPr>
          <w:rFonts w:ascii="Verdana" w:hAnsi="Verdana"/>
          <w:b/>
        </w:rPr>
        <w:t>Regnskab 20</w:t>
      </w:r>
      <w:r w:rsidR="00247734" w:rsidRPr="00EB0A05">
        <w:rPr>
          <w:rFonts w:ascii="Verdana" w:hAnsi="Verdana"/>
          <w:b/>
        </w:rPr>
        <w:t>2</w:t>
      </w:r>
      <w:r w:rsidR="0058639E">
        <w:rPr>
          <w:rFonts w:ascii="Verdana" w:hAnsi="Verdana"/>
          <w:b/>
        </w:rPr>
        <w:t>3</w:t>
      </w:r>
      <w:r w:rsidRPr="00EB0A05">
        <w:rPr>
          <w:rFonts w:ascii="Verdana" w:hAnsi="Verdana"/>
          <w:b/>
        </w:rPr>
        <w:t xml:space="preserve"> </w:t>
      </w:r>
      <w:r w:rsidRPr="00EB0A05">
        <w:rPr>
          <w:rFonts w:ascii="Verdana" w:hAnsi="Verdana"/>
        </w:rPr>
        <w:t xml:space="preserve">blev forelagt med en samlet balance på i alt kr. </w:t>
      </w:r>
      <w:r w:rsidR="0058639E">
        <w:rPr>
          <w:rFonts w:ascii="Verdana" w:hAnsi="Verdana"/>
        </w:rPr>
        <w:t>2</w:t>
      </w:r>
      <w:r w:rsidR="00247734" w:rsidRPr="00EB0A05">
        <w:rPr>
          <w:rFonts w:ascii="Verdana" w:hAnsi="Verdana"/>
        </w:rPr>
        <w:t>.</w:t>
      </w:r>
      <w:r w:rsidR="0058639E">
        <w:rPr>
          <w:rFonts w:ascii="Verdana" w:hAnsi="Verdana"/>
        </w:rPr>
        <w:t>020.390</w:t>
      </w:r>
      <w:r w:rsidRPr="00EB0A05">
        <w:rPr>
          <w:rFonts w:ascii="Verdana" w:hAnsi="Verdana"/>
        </w:rPr>
        <w:t xml:space="preserve">, </w:t>
      </w:r>
      <w:r w:rsidR="00573B99" w:rsidRPr="00EB0A05">
        <w:rPr>
          <w:rFonts w:ascii="Verdana" w:hAnsi="Verdana"/>
        </w:rPr>
        <w:t>heri</w:t>
      </w:r>
      <w:r w:rsidRPr="00EB0A05">
        <w:rPr>
          <w:rFonts w:ascii="Verdana" w:hAnsi="Verdana"/>
        </w:rPr>
        <w:t xml:space="preserve"> et overskud på kr. </w:t>
      </w:r>
      <w:r w:rsidR="004A122C">
        <w:rPr>
          <w:rFonts w:ascii="Verdana" w:hAnsi="Verdana"/>
        </w:rPr>
        <w:t>9</w:t>
      </w:r>
      <w:r w:rsidR="00155F9F">
        <w:rPr>
          <w:rFonts w:ascii="Verdana" w:hAnsi="Verdana"/>
        </w:rPr>
        <w:t>.</w:t>
      </w:r>
      <w:r w:rsidR="004A122C">
        <w:rPr>
          <w:rFonts w:ascii="Verdana" w:hAnsi="Verdana"/>
        </w:rPr>
        <w:t>631</w:t>
      </w:r>
      <w:r w:rsidRPr="00EB0A05">
        <w:rPr>
          <w:rFonts w:ascii="Verdana" w:hAnsi="Verdana"/>
        </w:rPr>
        <w:t xml:space="preserve">, som </w:t>
      </w:r>
      <w:r w:rsidR="00471DBA" w:rsidRPr="00EB0A05">
        <w:rPr>
          <w:rFonts w:ascii="Verdana" w:hAnsi="Verdana"/>
        </w:rPr>
        <w:t>overføres til resultatkonto (konto 407).</w:t>
      </w:r>
    </w:p>
    <w:p w14:paraId="20812A16" w14:textId="77777777" w:rsidR="007F037B" w:rsidRPr="00303179" w:rsidRDefault="007F037B" w:rsidP="006724C4">
      <w:pPr>
        <w:tabs>
          <w:tab w:val="left" w:pos="1276"/>
        </w:tabs>
        <w:ind w:left="709" w:hanging="709"/>
        <w:rPr>
          <w:rFonts w:ascii="Verdana" w:hAnsi="Verdana"/>
          <w:b/>
        </w:rPr>
      </w:pPr>
    </w:p>
    <w:p w14:paraId="163857A6" w14:textId="77777777" w:rsidR="00303179" w:rsidRPr="00303179" w:rsidRDefault="00303179" w:rsidP="006724C4">
      <w:pPr>
        <w:tabs>
          <w:tab w:val="left" w:pos="1276"/>
        </w:tabs>
        <w:ind w:left="709" w:hanging="709"/>
        <w:rPr>
          <w:rFonts w:ascii="Verdana" w:hAnsi="Verdana"/>
          <w:b/>
        </w:rPr>
      </w:pPr>
    </w:p>
    <w:p w14:paraId="0A8743FD" w14:textId="6591D46F" w:rsidR="00722400" w:rsidRPr="004A122C" w:rsidRDefault="00722400" w:rsidP="006724C4">
      <w:pPr>
        <w:pStyle w:val="Listeafsnit"/>
        <w:numPr>
          <w:ilvl w:val="0"/>
          <w:numId w:val="12"/>
        </w:numPr>
        <w:ind w:left="709" w:hanging="425"/>
        <w:rPr>
          <w:rFonts w:ascii="Verdana" w:hAnsi="Verdana"/>
          <w:bCs/>
        </w:rPr>
      </w:pPr>
      <w:r w:rsidRPr="008B4322">
        <w:rPr>
          <w:rFonts w:ascii="Verdana" w:hAnsi="Verdana"/>
          <w:b/>
        </w:rPr>
        <w:t>Budget 20</w:t>
      </w:r>
      <w:r w:rsidR="00247734">
        <w:rPr>
          <w:rFonts w:ascii="Verdana" w:hAnsi="Verdana"/>
          <w:b/>
        </w:rPr>
        <w:t>2</w:t>
      </w:r>
      <w:r w:rsidR="004A122C">
        <w:rPr>
          <w:rFonts w:ascii="Verdana" w:hAnsi="Verdana"/>
          <w:b/>
        </w:rPr>
        <w:t>5</w:t>
      </w:r>
      <w:r w:rsidRPr="008B4322">
        <w:rPr>
          <w:rFonts w:ascii="Verdana" w:hAnsi="Verdana"/>
        </w:rPr>
        <w:t xml:space="preserve"> blev </w:t>
      </w:r>
      <w:r w:rsidR="00247734">
        <w:rPr>
          <w:rFonts w:ascii="Verdana" w:hAnsi="Verdana"/>
        </w:rPr>
        <w:t xml:space="preserve">gennemgået og </w:t>
      </w:r>
      <w:r w:rsidRPr="004A122C">
        <w:rPr>
          <w:rFonts w:ascii="Verdana" w:hAnsi="Verdana"/>
          <w:bCs/>
        </w:rPr>
        <w:t>godkendt m</w:t>
      </w:r>
      <w:r w:rsidRPr="008B4322">
        <w:rPr>
          <w:rFonts w:ascii="Verdana" w:hAnsi="Verdana"/>
        </w:rPr>
        <w:t>ed en samlet balance på kr. 1.</w:t>
      </w:r>
      <w:r w:rsidR="004A122C">
        <w:rPr>
          <w:rFonts w:ascii="Verdana" w:hAnsi="Verdana"/>
        </w:rPr>
        <w:t>559</w:t>
      </w:r>
      <w:r w:rsidRPr="008B4322">
        <w:rPr>
          <w:rFonts w:ascii="Verdana" w:hAnsi="Verdana"/>
        </w:rPr>
        <w:t xml:space="preserve">.000, </w:t>
      </w:r>
      <w:r w:rsidR="007B3AE3">
        <w:rPr>
          <w:rFonts w:ascii="Verdana" w:hAnsi="Verdana"/>
        </w:rPr>
        <w:t>hvilket betyder en</w:t>
      </w:r>
      <w:r w:rsidRPr="008B4322">
        <w:rPr>
          <w:rFonts w:ascii="Verdana" w:hAnsi="Verdana"/>
        </w:rPr>
        <w:t xml:space="preserve"> </w:t>
      </w:r>
      <w:r w:rsidRPr="004A122C">
        <w:rPr>
          <w:rFonts w:ascii="Verdana" w:hAnsi="Verdana"/>
          <w:bCs/>
        </w:rPr>
        <w:t>husleje</w:t>
      </w:r>
      <w:r w:rsidR="00155F9F" w:rsidRPr="004A122C">
        <w:rPr>
          <w:rFonts w:ascii="Verdana" w:hAnsi="Verdana"/>
          <w:bCs/>
        </w:rPr>
        <w:t>stigning</w:t>
      </w:r>
      <w:r w:rsidRPr="004A122C">
        <w:rPr>
          <w:rFonts w:ascii="Verdana" w:hAnsi="Verdana"/>
          <w:bCs/>
        </w:rPr>
        <w:t xml:space="preserve"> på </w:t>
      </w:r>
      <w:r w:rsidR="004A122C" w:rsidRPr="004A122C">
        <w:rPr>
          <w:rFonts w:ascii="Verdana" w:hAnsi="Verdana"/>
          <w:bCs/>
        </w:rPr>
        <w:t>1</w:t>
      </w:r>
      <w:r w:rsidRPr="004A122C">
        <w:rPr>
          <w:rFonts w:ascii="Verdana" w:hAnsi="Verdana"/>
          <w:bCs/>
        </w:rPr>
        <w:t xml:space="preserve"> %</w:t>
      </w:r>
      <w:r w:rsidR="004A122C">
        <w:rPr>
          <w:rFonts w:ascii="Verdana" w:hAnsi="Verdana"/>
          <w:bCs/>
        </w:rPr>
        <w:t xml:space="preserve"> gældende fra 2025.</w:t>
      </w:r>
    </w:p>
    <w:p w14:paraId="0247FBBC" w14:textId="77777777" w:rsidR="00722400" w:rsidRDefault="00722400" w:rsidP="006724C4">
      <w:pPr>
        <w:ind w:left="709" w:hanging="709"/>
        <w:rPr>
          <w:rFonts w:ascii="Verdana" w:hAnsi="Verdana"/>
        </w:rPr>
      </w:pPr>
    </w:p>
    <w:p w14:paraId="7829884E" w14:textId="77777777" w:rsidR="00CE3093" w:rsidRDefault="00CE3093" w:rsidP="006724C4">
      <w:pPr>
        <w:ind w:left="709" w:hanging="709"/>
        <w:rPr>
          <w:rFonts w:ascii="Verdana" w:hAnsi="Verdana"/>
        </w:rPr>
      </w:pPr>
    </w:p>
    <w:p w14:paraId="66D07F8D" w14:textId="77777777" w:rsidR="002C3AFD" w:rsidRDefault="002C3AFD" w:rsidP="00722400">
      <w:pPr>
        <w:rPr>
          <w:rFonts w:ascii="Verdana" w:hAnsi="Verdana"/>
        </w:rPr>
      </w:pPr>
    </w:p>
    <w:p w14:paraId="6C5F147D" w14:textId="77777777" w:rsidR="00CE3093" w:rsidRDefault="00CE3093" w:rsidP="00722400">
      <w:pPr>
        <w:rPr>
          <w:rFonts w:ascii="Verdana" w:hAnsi="Verdana"/>
        </w:rPr>
      </w:pPr>
    </w:p>
    <w:p w14:paraId="3B920EE4" w14:textId="4010AFE6" w:rsidR="00722400" w:rsidRPr="00EB0A05" w:rsidRDefault="00722400" w:rsidP="006724C4">
      <w:pPr>
        <w:pStyle w:val="Listeafsnit"/>
        <w:numPr>
          <w:ilvl w:val="0"/>
          <w:numId w:val="5"/>
        </w:numPr>
        <w:tabs>
          <w:tab w:val="clear" w:pos="705"/>
          <w:tab w:val="num" w:pos="0"/>
        </w:tabs>
        <w:ind w:left="993" w:hanging="993"/>
        <w:rPr>
          <w:rFonts w:ascii="Verdana" w:hAnsi="Verdana"/>
        </w:rPr>
      </w:pPr>
      <w:bookmarkStart w:id="0" w:name="_Hlk167202969"/>
      <w:r w:rsidRPr="00EB0A05">
        <w:rPr>
          <w:rFonts w:ascii="Verdana" w:hAnsi="Verdana"/>
          <w:b/>
        </w:rPr>
        <w:t>Forslag</w:t>
      </w:r>
      <w:r w:rsidRPr="00EB0A05">
        <w:rPr>
          <w:rFonts w:ascii="Verdana" w:hAnsi="Verdana"/>
        </w:rPr>
        <w:t>.</w:t>
      </w:r>
    </w:p>
    <w:p w14:paraId="6D522468" w14:textId="77777777" w:rsidR="00722400" w:rsidRPr="00672350" w:rsidRDefault="00722400" w:rsidP="00722400">
      <w:pPr>
        <w:ind w:hanging="599"/>
        <w:rPr>
          <w:rFonts w:ascii="Verdana" w:hAnsi="Verdana"/>
        </w:rPr>
      </w:pPr>
    </w:p>
    <w:p w14:paraId="40D7D1DB" w14:textId="3EAD8DC2" w:rsidR="00ED6882" w:rsidRPr="00233990" w:rsidRDefault="00A07E03" w:rsidP="006724C4">
      <w:pPr>
        <w:pStyle w:val="Listeafsnit"/>
        <w:numPr>
          <w:ilvl w:val="1"/>
          <w:numId w:val="5"/>
        </w:numPr>
        <w:ind w:left="993" w:hanging="567"/>
        <w:rPr>
          <w:rFonts w:ascii="Verdana" w:hAnsi="Verdana"/>
          <w:iCs/>
        </w:rPr>
      </w:pPr>
      <w:r w:rsidRPr="00926985">
        <w:rPr>
          <w:rFonts w:ascii="Verdana" w:hAnsi="Verdana"/>
          <w:iCs/>
          <w:u w:val="single"/>
        </w:rPr>
        <w:t xml:space="preserve">Status på byggetilladelser. </w:t>
      </w:r>
      <w:r w:rsidRPr="00926985">
        <w:rPr>
          <w:rFonts w:ascii="Verdana" w:hAnsi="Verdana"/>
          <w:iCs/>
          <w:u w:val="single"/>
        </w:rPr>
        <w:br/>
      </w:r>
      <w:r w:rsidRPr="00233990">
        <w:rPr>
          <w:rFonts w:ascii="Verdana" w:hAnsi="Verdana"/>
          <w:iCs/>
        </w:rPr>
        <w:t>Administrationen orienterede om de nye regler</w:t>
      </w:r>
      <w:r w:rsidR="00ED6882" w:rsidRPr="00233990">
        <w:rPr>
          <w:rFonts w:ascii="Verdana" w:hAnsi="Verdana"/>
          <w:iCs/>
        </w:rPr>
        <w:t>,</w:t>
      </w:r>
      <w:r w:rsidRPr="00233990">
        <w:rPr>
          <w:rFonts w:ascii="Verdana" w:hAnsi="Verdana"/>
          <w:iCs/>
        </w:rPr>
        <w:t xml:space="preserve"> </w:t>
      </w:r>
      <w:r w:rsidR="00F564BB" w:rsidRPr="00233990">
        <w:rPr>
          <w:rFonts w:ascii="Verdana" w:hAnsi="Verdana"/>
          <w:iCs/>
        </w:rPr>
        <w:t xml:space="preserve">som afstedkom efter at bygningsreglementet er blevet opstrammet. Dette har fordyret og forlænget behandlingstiden </w:t>
      </w:r>
      <w:r w:rsidR="00ED6882" w:rsidRPr="00233990">
        <w:rPr>
          <w:rFonts w:ascii="Verdana" w:hAnsi="Verdana"/>
          <w:iCs/>
        </w:rPr>
        <w:t>væsentligt</w:t>
      </w:r>
      <w:r w:rsidR="00F564BB" w:rsidRPr="00233990">
        <w:rPr>
          <w:rFonts w:ascii="Verdana" w:hAnsi="Verdana"/>
          <w:iCs/>
        </w:rPr>
        <w:t xml:space="preserve">. </w:t>
      </w:r>
      <w:r w:rsidR="00ED6882" w:rsidRPr="00233990">
        <w:rPr>
          <w:rFonts w:ascii="Verdana" w:hAnsi="Verdana"/>
          <w:iCs/>
        </w:rPr>
        <w:t xml:space="preserve">Dette har samtidigt betydet at organisationsbestyrelsen har været nødt til at ændre egenbetalingen fra et fast beløb til et mere variabelt, som afhænger af det konkrete forbedringsarbejde. </w:t>
      </w:r>
    </w:p>
    <w:p w14:paraId="32083535" w14:textId="77777777" w:rsidR="00233990" w:rsidRDefault="00233990" w:rsidP="006724C4">
      <w:pPr>
        <w:pStyle w:val="Listeafsnit"/>
        <w:ind w:left="993" w:hanging="567"/>
        <w:rPr>
          <w:rFonts w:ascii="Verdana" w:hAnsi="Verdana"/>
          <w:iCs/>
        </w:rPr>
      </w:pPr>
    </w:p>
    <w:p w14:paraId="4FDC6048" w14:textId="54AEC867" w:rsidR="00233990" w:rsidRDefault="006724C4" w:rsidP="006724C4">
      <w:pPr>
        <w:pStyle w:val="Listeafsnit"/>
        <w:ind w:left="993" w:hanging="567"/>
        <w:rPr>
          <w:rFonts w:ascii="Verdana" w:hAnsi="Verdana"/>
          <w:iCs/>
        </w:rPr>
      </w:pPr>
      <w:r>
        <w:rPr>
          <w:rFonts w:ascii="Verdana" w:hAnsi="Verdana"/>
          <w:iCs/>
        </w:rPr>
        <w:tab/>
      </w:r>
      <w:r w:rsidR="00C17815">
        <w:rPr>
          <w:rFonts w:ascii="Verdana" w:hAnsi="Verdana"/>
          <w:iCs/>
        </w:rPr>
        <w:t>I den konkrete sag, har vi rådgivere på sagen som kommunikerer med kommunen. Det er desværre vores indtryk</w:t>
      </w:r>
      <w:r w:rsidR="00807E67">
        <w:rPr>
          <w:rFonts w:ascii="Verdana" w:hAnsi="Verdana"/>
          <w:iCs/>
        </w:rPr>
        <w:t>,</w:t>
      </w:r>
      <w:r w:rsidR="00C17815">
        <w:rPr>
          <w:rFonts w:ascii="Verdana" w:hAnsi="Verdana"/>
          <w:iCs/>
        </w:rPr>
        <w:t xml:space="preserve"> at der er </w:t>
      </w:r>
      <w:r w:rsidR="00807E67">
        <w:rPr>
          <w:rFonts w:ascii="Verdana" w:hAnsi="Verdana"/>
          <w:iCs/>
        </w:rPr>
        <w:t xml:space="preserve">et </w:t>
      </w:r>
      <w:r w:rsidR="00C17815">
        <w:rPr>
          <w:rFonts w:ascii="Verdana" w:hAnsi="Verdana"/>
          <w:iCs/>
        </w:rPr>
        <w:t>voldsomt pres på kommunen</w:t>
      </w:r>
      <w:r w:rsidR="00807E67">
        <w:rPr>
          <w:rFonts w:ascii="Verdana" w:hAnsi="Verdana"/>
          <w:iCs/>
        </w:rPr>
        <w:t>,</w:t>
      </w:r>
      <w:r w:rsidR="00C17815">
        <w:rPr>
          <w:rFonts w:ascii="Verdana" w:hAnsi="Verdana"/>
          <w:iCs/>
        </w:rPr>
        <w:t xml:space="preserve"> hvorfor der er lange sagsbehandlingstider. </w:t>
      </w:r>
    </w:p>
    <w:p w14:paraId="0DC73535" w14:textId="77777777" w:rsidR="00C17815" w:rsidRDefault="00C17815" w:rsidP="006724C4">
      <w:pPr>
        <w:pStyle w:val="Listeafsnit"/>
        <w:ind w:left="993" w:hanging="567"/>
        <w:rPr>
          <w:rFonts w:ascii="Verdana" w:hAnsi="Verdana"/>
          <w:iCs/>
        </w:rPr>
      </w:pPr>
    </w:p>
    <w:p w14:paraId="4E3AA272" w14:textId="0166B662" w:rsidR="005140A3" w:rsidRPr="00C17815" w:rsidRDefault="00C17815" w:rsidP="006724C4">
      <w:pPr>
        <w:pStyle w:val="Listeafsnit"/>
        <w:ind w:left="993" w:hanging="567"/>
        <w:rPr>
          <w:rFonts w:ascii="Verdana" w:hAnsi="Verdana"/>
          <w:iCs/>
          <w:highlight w:val="yellow"/>
        </w:rPr>
      </w:pPr>
      <w:r w:rsidRPr="00C17815">
        <w:rPr>
          <w:rFonts w:ascii="Verdana" w:hAnsi="Verdana"/>
          <w:iCs/>
        </w:rPr>
        <w:t xml:space="preserve">b. </w:t>
      </w:r>
      <w:r w:rsidR="006724C4">
        <w:rPr>
          <w:rFonts w:ascii="Verdana" w:hAnsi="Verdana"/>
          <w:iCs/>
        </w:rPr>
        <w:tab/>
      </w:r>
      <w:r w:rsidR="005140A3" w:rsidRPr="005140A3">
        <w:rPr>
          <w:rFonts w:ascii="Verdana" w:hAnsi="Verdana"/>
          <w:iCs/>
          <w:u w:val="single"/>
        </w:rPr>
        <w:t>Vandskader på vinduesrammer, 1 sal og tagvinduer.</w:t>
      </w:r>
      <w:r w:rsidR="005140A3" w:rsidRPr="00C17815">
        <w:rPr>
          <w:rFonts w:ascii="Verdana" w:hAnsi="Verdana"/>
          <w:iCs/>
        </w:rPr>
        <w:t xml:space="preserve"> </w:t>
      </w:r>
    </w:p>
    <w:p w14:paraId="3A76D2EB" w14:textId="5C6F8BB7" w:rsidR="005140A3" w:rsidRPr="00BF78D9" w:rsidRDefault="006724C4" w:rsidP="006724C4">
      <w:pPr>
        <w:pStyle w:val="Listeafsnit"/>
        <w:ind w:left="993" w:hanging="567"/>
        <w:rPr>
          <w:rFonts w:ascii="Verdana" w:hAnsi="Verdana"/>
          <w:iCs/>
          <w:highlight w:val="yellow"/>
        </w:rPr>
      </w:pPr>
      <w:r>
        <w:rPr>
          <w:rFonts w:ascii="Verdana" w:hAnsi="Verdana"/>
          <w:iCs/>
        </w:rPr>
        <w:tab/>
      </w:r>
      <w:r w:rsidR="005140A3">
        <w:rPr>
          <w:rFonts w:ascii="Verdana" w:hAnsi="Verdana"/>
          <w:iCs/>
        </w:rPr>
        <w:t xml:space="preserve">Ejendomskontoret er opmærksomme på udfordringen men oplyste samtidigt, </w:t>
      </w:r>
      <w:r w:rsidR="005140A3" w:rsidRPr="00C17815">
        <w:rPr>
          <w:rFonts w:ascii="Verdana" w:hAnsi="Verdana"/>
          <w:iCs/>
        </w:rPr>
        <w:t xml:space="preserve">at der pt. ikke er afsat midler til nye Velux vinduer men dette </w:t>
      </w:r>
      <w:r w:rsidR="005140A3">
        <w:rPr>
          <w:rFonts w:ascii="Verdana" w:hAnsi="Verdana"/>
          <w:iCs/>
        </w:rPr>
        <w:t xml:space="preserve">vil ske </w:t>
      </w:r>
      <w:r w:rsidR="005140A3" w:rsidRPr="00C17815">
        <w:rPr>
          <w:rFonts w:ascii="Verdana" w:hAnsi="Verdana"/>
          <w:iCs/>
        </w:rPr>
        <w:t xml:space="preserve">fremadrettet, så de kan udskiftes løbende. </w:t>
      </w:r>
    </w:p>
    <w:p w14:paraId="3C25C9F5" w14:textId="77777777" w:rsidR="005140A3" w:rsidRDefault="005140A3" w:rsidP="006724C4">
      <w:pPr>
        <w:pStyle w:val="Listeafsnit"/>
        <w:ind w:left="993" w:hanging="567"/>
        <w:rPr>
          <w:rFonts w:ascii="Verdana" w:hAnsi="Verdana"/>
          <w:iCs/>
          <w:u w:val="single"/>
        </w:rPr>
      </w:pPr>
    </w:p>
    <w:p w14:paraId="7DEDE5A1" w14:textId="39F06312" w:rsidR="00233990" w:rsidRPr="005140A3" w:rsidRDefault="00233990" w:rsidP="006724C4">
      <w:pPr>
        <w:pStyle w:val="Listeafsnit"/>
        <w:numPr>
          <w:ilvl w:val="0"/>
          <w:numId w:val="12"/>
        </w:numPr>
        <w:ind w:left="993" w:hanging="567"/>
        <w:rPr>
          <w:rFonts w:ascii="Verdana" w:hAnsi="Verdana"/>
          <w:iCs/>
          <w:u w:val="single"/>
        </w:rPr>
      </w:pPr>
      <w:r w:rsidRPr="005140A3">
        <w:rPr>
          <w:rFonts w:ascii="Verdana" w:hAnsi="Verdana"/>
          <w:iCs/>
          <w:u w:val="single"/>
        </w:rPr>
        <w:t>Fugerne mellem mursten ved endegavlene.</w:t>
      </w:r>
    </w:p>
    <w:p w14:paraId="2355914D" w14:textId="3E4FDB93" w:rsidR="00233990" w:rsidRDefault="006724C4" w:rsidP="006724C4">
      <w:pPr>
        <w:pStyle w:val="Listeafsnit"/>
        <w:ind w:left="993" w:hanging="567"/>
        <w:rPr>
          <w:rFonts w:ascii="Verdana" w:hAnsi="Verdana"/>
          <w:iCs/>
        </w:rPr>
      </w:pPr>
      <w:r>
        <w:rPr>
          <w:rFonts w:ascii="Verdana" w:hAnsi="Verdana"/>
          <w:iCs/>
        </w:rPr>
        <w:tab/>
      </w:r>
      <w:r w:rsidR="00C17815" w:rsidRPr="005140A3">
        <w:rPr>
          <w:rFonts w:ascii="Verdana" w:hAnsi="Verdana"/>
          <w:iCs/>
        </w:rPr>
        <w:t xml:space="preserve">Der er en rådgiver der forholder sig til problematikken og vil </w:t>
      </w:r>
      <w:r w:rsidR="005140A3">
        <w:rPr>
          <w:rFonts w:ascii="Verdana" w:hAnsi="Verdana"/>
          <w:iCs/>
        </w:rPr>
        <w:t xml:space="preserve">efterfølgende </w:t>
      </w:r>
      <w:r w:rsidR="00C17815" w:rsidRPr="005140A3">
        <w:rPr>
          <w:rFonts w:ascii="Verdana" w:hAnsi="Verdana"/>
          <w:iCs/>
        </w:rPr>
        <w:t xml:space="preserve">komme med nogle løsningsforslag. </w:t>
      </w:r>
    </w:p>
    <w:p w14:paraId="501F1993" w14:textId="42C89053" w:rsidR="00F11BA5" w:rsidRPr="00A07E03" w:rsidRDefault="00ED6882" w:rsidP="006724C4">
      <w:pPr>
        <w:pStyle w:val="Listeafsnit"/>
        <w:ind w:left="993" w:hanging="567"/>
        <w:rPr>
          <w:rFonts w:ascii="Verdana" w:hAnsi="Verdana"/>
          <w:iCs/>
        </w:rPr>
      </w:pPr>
      <w:r>
        <w:rPr>
          <w:rFonts w:ascii="Verdana" w:hAnsi="Verdana"/>
          <w:iCs/>
        </w:rPr>
        <w:t xml:space="preserve"> </w:t>
      </w:r>
    </w:p>
    <w:bookmarkEnd w:id="0"/>
    <w:p w14:paraId="2524A57B" w14:textId="1DA4F35F" w:rsidR="007F037B" w:rsidRDefault="006724C4" w:rsidP="006724C4">
      <w:pPr>
        <w:pStyle w:val="Listeafsnit"/>
        <w:ind w:left="993" w:hanging="993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5. </w:t>
      </w:r>
      <w:r>
        <w:rPr>
          <w:rFonts w:ascii="Verdana" w:hAnsi="Verdana"/>
          <w:b/>
        </w:rPr>
        <w:tab/>
      </w:r>
      <w:r w:rsidR="00E97A9F" w:rsidRPr="00E97A9F">
        <w:rPr>
          <w:rFonts w:ascii="Verdana" w:hAnsi="Verdana"/>
          <w:b/>
        </w:rPr>
        <w:t xml:space="preserve">Valg af </w:t>
      </w:r>
      <w:r w:rsidR="002E7B6D">
        <w:rPr>
          <w:rFonts w:ascii="Verdana" w:hAnsi="Verdana"/>
          <w:b/>
        </w:rPr>
        <w:t>bestyrelsesmedlemmer</w:t>
      </w:r>
      <w:r w:rsidR="00E97A9F" w:rsidRPr="00E97A9F">
        <w:rPr>
          <w:rFonts w:ascii="Verdana" w:hAnsi="Verdana"/>
          <w:b/>
        </w:rPr>
        <w:t>.</w:t>
      </w:r>
    </w:p>
    <w:p w14:paraId="71D4B0A3" w14:textId="77777777" w:rsidR="002E7B6D" w:rsidRDefault="002E7B6D" w:rsidP="006724C4">
      <w:pPr>
        <w:pStyle w:val="Listeafsnit"/>
        <w:ind w:left="993" w:hanging="567"/>
        <w:rPr>
          <w:rFonts w:ascii="Verdana" w:hAnsi="Verdana"/>
          <w:b/>
        </w:rPr>
      </w:pPr>
    </w:p>
    <w:p w14:paraId="1A7E4CB2" w14:textId="53385C63" w:rsidR="00E97A9F" w:rsidRPr="002E7B6D" w:rsidRDefault="00E97A9F" w:rsidP="006724C4">
      <w:pPr>
        <w:pStyle w:val="Listeafsnit"/>
        <w:numPr>
          <w:ilvl w:val="1"/>
          <w:numId w:val="14"/>
        </w:numPr>
        <w:ind w:left="993" w:hanging="567"/>
        <w:rPr>
          <w:rFonts w:ascii="Verdana" w:hAnsi="Verdana"/>
          <w:iCs/>
          <w:u w:val="single"/>
        </w:rPr>
      </w:pPr>
      <w:r w:rsidRPr="002E7B6D">
        <w:rPr>
          <w:rFonts w:ascii="Verdana" w:hAnsi="Verdana"/>
          <w:iCs/>
          <w:u w:val="single"/>
        </w:rPr>
        <w:t>Valg af 1 bestyrelsesmedlem for 2 år.</w:t>
      </w:r>
    </w:p>
    <w:p w14:paraId="7A50FC23" w14:textId="6110A933" w:rsidR="00E97A9F" w:rsidRDefault="006724C4" w:rsidP="006724C4">
      <w:pPr>
        <w:ind w:left="993" w:hanging="567"/>
        <w:rPr>
          <w:rFonts w:ascii="Verdana" w:hAnsi="Verdana"/>
        </w:rPr>
      </w:pPr>
      <w:r>
        <w:rPr>
          <w:rFonts w:ascii="Verdana" w:hAnsi="Verdana"/>
        </w:rPr>
        <w:tab/>
      </w:r>
      <w:r w:rsidR="002E7B6D">
        <w:rPr>
          <w:rFonts w:ascii="Verdana" w:hAnsi="Verdana"/>
        </w:rPr>
        <w:t>Gitte Thygesen var på valg og modtog ikke genvalg. Kirsten Petersen opstillet og valgt uden afstemning.</w:t>
      </w:r>
    </w:p>
    <w:p w14:paraId="7A2456EA" w14:textId="77777777" w:rsidR="003C7AD2" w:rsidRDefault="003C7AD2" w:rsidP="006724C4">
      <w:pPr>
        <w:ind w:left="993" w:hanging="567"/>
        <w:rPr>
          <w:rFonts w:ascii="Verdana" w:hAnsi="Verdana"/>
        </w:rPr>
      </w:pPr>
    </w:p>
    <w:p w14:paraId="7E94486E" w14:textId="5978D62F" w:rsidR="00E97A9F" w:rsidRPr="002E7B6D" w:rsidRDefault="00E97A9F" w:rsidP="006724C4">
      <w:pPr>
        <w:pStyle w:val="Listeafsnit"/>
        <w:numPr>
          <w:ilvl w:val="1"/>
          <w:numId w:val="14"/>
        </w:numPr>
        <w:ind w:left="993" w:hanging="567"/>
        <w:rPr>
          <w:rFonts w:ascii="Verdana" w:hAnsi="Verdana"/>
          <w:iCs/>
          <w:u w:val="single"/>
        </w:rPr>
      </w:pPr>
      <w:r w:rsidRPr="002E7B6D">
        <w:rPr>
          <w:rFonts w:ascii="Verdana" w:hAnsi="Verdana"/>
          <w:iCs/>
          <w:u w:val="single"/>
        </w:rPr>
        <w:t xml:space="preserve">Valg af </w:t>
      </w:r>
      <w:r w:rsidR="002E7B6D" w:rsidRPr="002E7B6D">
        <w:rPr>
          <w:rFonts w:ascii="Verdana" w:hAnsi="Verdana"/>
          <w:iCs/>
          <w:u w:val="single"/>
        </w:rPr>
        <w:t>2</w:t>
      </w:r>
      <w:r w:rsidRPr="002E7B6D">
        <w:rPr>
          <w:rFonts w:ascii="Verdana" w:hAnsi="Verdana"/>
          <w:iCs/>
          <w:u w:val="single"/>
        </w:rPr>
        <w:t xml:space="preserve"> suppleant</w:t>
      </w:r>
      <w:r w:rsidR="00EC3E4F">
        <w:rPr>
          <w:rFonts w:ascii="Verdana" w:hAnsi="Verdana"/>
          <w:iCs/>
          <w:u w:val="single"/>
        </w:rPr>
        <w:t>er</w:t>
      </w:r>
      <w:r w:rsidRPr="002E7B6D">
        <w:rPr>
          <w:rFonts w:ascii="Verdana" w:hAnsi="Verdana"/>
          <w:iCs/>
          <w:u w:val="single"/>
        </w:rPr>
        <w:t xml:space="preserve"> for 1 år.</w:t>
      </w:r>
    </w:p>
    <w:p w14:paraId="3E138EAB" w14:textId="5737E52A" w:rsidR="003C7AD2" w:rsidRPr="002E7B6D" w:rsidRDefault="006724C4" w:rsidP="006724C4">
      <w:pPr>
        <w:ind w:left="993" w:hanging="567"/>
        <w:rPr>
          <w:rFonts w:ascii="Verdana" w:hAnsi="Verdana"/>
          <w:bCs/>
        </w:rPr>
      </w:pPr>
      <w:r>
        <w:rPr>
          <w:rFonts w:ascii="Verdana" w:hAnsi="Verdana"/>
          <w:bCs/>
        </w:rPr>
        <w:tab/>
      </w:r>
      <w:r w:rsidR="002E7B6D" w:rsidRPr="002E7B6D">
        <w:rPr>
          <w:rFonts w:ascii="Verdana" w:hAnsi="Verdana"/>
          <w:bCs/>
        </w:rPr>
        <w:t xml:space="preserve">Steen Ertman Larsen </w:t>
      </w:r>
      <w:r w:rsidR="0043626A" w:rsidRPr="002E7B6D">
        <w:rPr>
          <w:rFonts w:ascii="Verdana" w:hAnsi="Verdana"/>
          <w:bCs/>
        </w:rPr>
        <w:t xml:space="preserve">og Irene Schnor </w:t>
      </w:r>
      <w:r w:rsidR="003C7AD2" w:rsidRPr="002E7B6D">
        <w:rPr>
          <w:rFonts w:ascii="Verdana" w:hAnsi="Verdana"/>
          <w:bCs/>
        </w:rPr>
        <w:t xml:space="preserve">blev valgt som </w:t>
      </w:r>
      <w:r w:rsidR="002E7B6D" w:rsidRPr="002E7B6D">
        <w:rPr>
          <w:rFonts w:ascii="Verdana" w:hAnsi="Verdana"/>
          <w:bCs/>
        </w:rPr>
        <w:t xml:space="preserve">hhv. 1. og 2. suppleant </w:t>
      </w:r>
      <w:r w:rsidR="003C7AD2" w:rsidRPr="002E7B6D">
        <w:rPr>
          <w:rFonts w:ascii="Verdana" w:hAnsi="Verdana"/>
          <w:bCs/>
        </w:rPr>
        <w:t xml:space="preserve">uden </w:t>
      </w:r>
      <w:r w:rsidR="002E7B6D" w:rsidRPr="002E7B6D">
        <w:rPr>
          <w:rFonts w:ascii="Verdana" w:hAnsi="Verdana"/>
          <w:bCs/>
        </w:rPr>
        <w:t>afstemning</w:t>
      </w:r>
      <w:r w:rsidR="003C7AD2" w:rsidRPr="002E7B6D">
        <w:rPr>
          <w:rFonts w:ascii="Verdana" w:hAnsi="Verdana"/>
          <w:bCs/>
        </w:rPr>
        <w:t>.</w:t>
      </w:r>
    </w:p>
    <w:p w14:paraId="75B40D22" w14:textId="77777777" w:rsidR="00722400" w:rsidRDefault="00722400" w:rsidP="006724C4">
      <w:pPr>
        <w:ind w:left="993" w:hanging="567"/>
        <w:rPr>
          <w:rFonts w:ascii="Verdana" w:hAnsi="Verdana"/>
        </w:rPr>
      </w:pPr>
    </w:p>
    <w:p w14:paraId="1768C63E" w14:textId="165F5BB8" w:rsidR="00722400" w:rsidRDefault="006724C4" w:rsidP="006724C4">
      <w:pPr>
        <w:ind w:left="993" w:hanging="567"/>
        <w:rPr>
          <w:rFonts w:ascii="Verdana" w:hAnsi="Verdana"/>
          <w:i/>
        </w:rPr>
      </w:pPr>
      <w:r>
        <w:rPr>
          <w:rFonts w:ascii="Verdana" w:hAnsi="Verdana"/>
          <w:i/>
        </w:rPr>
        <w:tab/>
      </w:r>
      <w:r w:rsidR="00F334F6">
        <w:rPr>
          <w:rFonts w:ascii="Verdana" w:hAnsi="Verdana"/>
          <w:i/>
        </w:rPr>
        <w:t>Afdelingsb</w:t>
      </w:r>
      <w:r w:rsidR="00722400" w:rsidRPr="00672350">
        <w:rPr>
          <w:rFonts w:ascii="Verdana" w:hAnsi="Verdana"/>
          <w:i/>
        </w:rPr>
        <w:t>estyrelsens sammensætning er herefter:</w:t>
      </w:r>
    </w:p>
    <w:p w14:paraId="2989F9CA" w14:textId="77777777" w:rsidR="00722400" w:rsidRPr="00672350" w:rsidRDefault="00722400" w:rsidP="006724C4">
      <w:pPr>
        <w:ind w:left="993" w:hanging="567"/>
        <w:rPr>
          <w:rFonts w:ascii="Verdana" w:hAnsi="Verdana"/>
          <w:i/>
        </w:rPr>
      </w:pPr>
    </w:p>
    <w:p w14:paraId="2D4075E1" w14:textId="634E650D" w:rsidR="00722400" w:rsidRPr="00672350" w:rsidRDefault="006724C4" w:rsidP="006724C4">
      <w:pPr>
        <w:ind w:left="993" w:hanging="567"/>
        <w:rPr>
          <w:rFonts w:ascii="Verdana" w:hAnsi="Verdana"/>
        </w:rPr>
      </w:pPr>
      <w:r>
        <w:rPr>
          <w:rFonts w:ascii="Verdana" w:hAnsi="Verdana"/>
        </w:rPr>
        <w:tab/>
      </w:r>
      <w:r w:rsidR="0043626A" w:rsidRPr="0043626A">
        <w:rPr>
          <w:rFonts w:ascii="Verdana" w:hAnsi="Verdana"/>
        </w:rPr>
        <w:t>Carsten Schnor</w:t>
      </w:r>
      <w:r w:rsidR="00722400" w:rsidRPr="00672350">
        <w:rPr>
          <w:rFonts w:ascii="Verdana" w:hAnsi="Verdana"/>
        </w:rPr>
        <w:t>, formand</w:t>
      </w:r>
    </w:p>
    <w:p w14:paraId="1CF6F4C2" w14:textId="5187A14D" w:rsidR="00722400" w:rsidRPr="00672350" w:rsidRDefault="006724C4" w:rsidP="006724C4">
      <w:pPr>
        <w:ind w:left="993" w:hanging="567"/>
        <w:rPr>
          <w:rFonts w:ascii="Verdana" w:hAnsi="Verdana"/>
        </w:rPr>
      </w:pPr>
      <w:r>
        <w:rPr>
          <w:rFonts w:ascii="Verdana" w:hAnsi="Verdana"/>
        </w:rPr>
        <w:tab/>
      </w:r>
      <w:r w:rsidR="00722400" w:rsidRPr="00672350">
        <w:rPr>
          <w:rFonts w:ascii="Verdana" w:hAnsi="Verdana"/>
        </w:rPr>
        <w:t>Carlo Dræger, bestyrelsesmedlem</w:t>
      </w:r>
    </w:p>
    <w:p w14:paraId="13625246" w14:textId="5B43F14B" w:rsidR="002E7B6D" w:rsidRPr="00EC3E4F" w:rsidRDefault="006724C4" w:rsidP="006724C4">
      <w:pPr>
        <w:ind w:left="993" w:hanging="567"/>
        <w:rPr>
          <w:rFonts w:ascii="Verdana" w:hAnsi="Verdana"/>
          <w:lang w:val="nb-NO"/>
        </w:rPr>
      </w:pPr>
      <w:r>
        <w:rPr>
          <w:rFonts w:ascii="Verdana" w:hAnsi="Verdana"/>
          <w:lang w:val="nb-NO"/>
        </w:rPr>
        <w:tab/>
      </w:r>
      <w:r w:rsidR="0043626A" w:rsidRPr="00EC3E4F">
        <w:rPr>
          <w:rFonts w:ascii="Verdana" w:hAnsi="Verdana"/>
          <w:lang w:val="nb-NO"/>
        </w:rPr>
        <w:t>Kirsten Petersen</w:t>
      </w:r>
      <w:r w:rsidR="00722400" w:rsidRPr="00EC3E4F">
        <w:rPr>
          <w:rFonts w:ascii="Verdana" w:hAnsi="Verdana"/>
          <w:lang w:val="nb-NO"/>
        </w:rPr>
        <w:t xml:space="preserve">, </w:t>
      </w:r>
      <w:r w:rsidR="002E7B6D" w:rsidRPr="00EC3E4F">
        <w:rPr>
          <w:rFonts w:ascii="Verdana" w:hAnsi="Verdana"/>
          <w:lang w:val="nb-NO"/>
        </w:rPr>
        <w:t>bestyrelsesmedlem</w:t>
      </w:r>
    </w:p>
    <w:p w14:paraId="69707234" w14:textId="588CC0C8" w:rsidR="002E7B6D" w:rsidRPr="006D0D28" w:rsidRDefault="006724C4" w:rsidP="006724C4">
      <w:pPr>
        <w:ind w:left="993" w:hanging="567"/>
        <w:rPr>
          <w:rFonts w:ascii="Verdana" w:hAnsi="Verdana"/>
          <w:lang w:val="en-US"/>
        </w:rPr>
      </w:pPr>
      <w:r w:rsidRPr="0012740C">
        <w:rPr>
          <w:rFonts w:ascii="Verdana" w:hAnsi="Verdana"/>
        </w:rPr>
        <w:tab/>
      </w:r>
      <w:r w:rsidR="002E7B6D" w:rsidRPr="006D0D28">
        <w:rPr>
          <w:rFonts w:ascii="Verdana" w:hAnsi="Verdana"/>
          <w:lang w:val="en-US"/>
        </w:rPr>
        <w:t xml:space="preserve">Steen Ertman Larsen, </w:t>
      </w:r>
      <w:r w:rsidR="00EC3E4F" w:rsidRPr="006D0D28">
        <w:rPr>
          <w:rFonts w:ascii="Verdana" w:hAnsi="Verdana"/>
          <w:lang w:val="en-US"/>
        </w:rPr>
        <w:t>1. suppleant</w:t>
      </w:r>
      <w:r w:rsidR="002E7B6D" w:rsidRPr="006D0D28">
        <w:rPr>
          <w:rFonts w:ascii="Verdana" w:hAnsi="Verdana"/>
          <w:lang w:val="en-US"/>
        </w:rPr>
        <w:t>.</w:t>
      </w:r>
    </w:p>
    <w:p w14:paraId="42E36B85" w14:textId="2ACCA022" w:rsidR="0043626A" w:rsidRPr="00931C0A" w:rsidRDefault="006724C4" w:rsidP="006724C4">
      <w:pPr>
        <w:ind w:left="993" w:hanging="567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ab/>
      </w:r>
      <w:r w:rsidR="0043626A" w:rsidRPr="006D0D28">
        <w:rPr>
          <w:rFonts w:ascii="Verdana" w:hAnsi="Verdana"/>
          <w:lang w:val="en-US"/>
        </w:rPr>
        <w:t xml:space="preserve">Irene Schnor, </w:t>
      </w:r>
      <w:r w:rsidR="00EC3E4F" w:rsidRPr="006D0D28">
        <w:rPr>
          <w:rFonts w:ascii="Verdana" w:hAnsi="Verdana"/>
          <w:lang w:val="en-US"/>
        </w:rPr>
        <w:t xml:space="preserve">2. </w:t>
      </w:r>
      <w:r w:rsidR="00EC3E4F" w:rsidRPr="00931C0A">
        <w:rPr>
          <w:rFonts w:ascii="Verdana" w:hAnsi="Verdana"/>
          <w:lang w:val="en-US"/>
        </w:rPr>
        <w:t>suppl</w:t>
      </w:r>
      <w:r w:rsidR="00EC3E4F">
        <w:rPr>
          <w:rFonts w:ascii="Verdana" w:hAnsi="Verdana"/>
          <w:lang w:val="en-US"/>
        </w:rPr>
        <w:t>e</w:t>
      </w:r>
      <w:r w:rsidR="00EC3E4F" w:rsidRPr="00931C0A">
        <w:rPr>
          <w:rFonts w:ascii="Verdana" w:hAnsi="Verdana"/>
          <w:lang w:val="en-US"/>
        </w:rPr>
        <w:t>ant</w:t>
      </w:r>
      <w:r w:rsidR="0043626A" w:rsidRPr="00931C0A">
        <w:rPr>
          <w:rFonts w:ascii="Verdana" w:hAnsi="Verdana"/>
          <w:lang w:val="en-US"/>
        </w:rPr>
        <w:t>.</w:t>
      </w:r>
    </w:p>
    <w:p w14:paraId="5CF530AA" w14:textId="74783703" w:rsidR="00722400" w:rsidRPr="00931C0A" w:rsidRDefault="0043626A" w:rsidP="006724C4">
      <w:pPr>
        <w:ind w:left="993" w:hanging="567"/>
        <w:rPr>
          <w:rFonts w:ascii="Verdana" w:hAnsi="Verdana"/>
          <w:lang w:val="en-US"/>
        </w:rPr>
      </w:pPr>
      <w:r w:rsidRPr="00931C0A">
        <w:rPr>
          <w:rFonts w:ascii="Verdana" w:hAnsi="Verdana"/>
          <w:lang w:val="en-US"/>
        </w:rPr>
        <w:tab/>
      </w:r>
    </w:p>
    <w:p w14:paraId="3F5BBA0B" w14:textId="77777777" w:rsidR="0066386C" w:rsidRPr="00931C0A" w:rsidRDefault="0066386C" w:rsidP="006724C4">
      <w:pPr>
        <w:ind w:left="993" w:hanging="567"/>
        <w:rPr>
          <w:rFonts w:ascii="Verdana" w:hAnsi="Verdana"/>
          <w:lang w:val="en-US"/>
        </w:rPr>
      </w:pPr>
    </w:p>
    <w:p w14:paraId="3CFD0061" w14:textId="77777777" w:rsidR="0066386C" w:rsidRPr="00931C0A" w:rsidRDefault="0066386C" w:rsidP="00722400">
      <w:pPr>
        <w:rPr>
          <w:rFonts w:ascii="Verdana" w:hAnsi="Verdana"/>
          <w:lang w:val="en-US"/>
        </w:rPr>
      </w:pPr>
    </w:p>
    <w:p w14:paraId="51044E8C" w14:textId="77777777" w:rsidR="0066386C" w:rsidRPr="00931C0A" w:rsidRDefault="0066386C" w:rsidP="00722400">
      <w:pPr>
        <w:rPr>
          <w:rFonts w:ascii="Verdana" w:hAnsi="Verdana"/>
          <w:lang w:val="en-US"/>
        </w:rPr>
      </w:pPr>
    </w:p>
    <w:p w14:paraId="44918827" w14:textId="77777777" w:rsidR="00A669C6" w:rsidRPr="00931C0A" w:rsidRDefault="00A669C6" w:rsidP="00722400">
      <w:pPr>
        <w:rPr>
          <w:rFonts w:ascii="Verdana" w:hAnsi="Verdana"/>
          <w:lang w:val="en-US"/>
        </w:rPr>
      </w:pPr>
    </w:p>
    <w:p w14:paraId="1E21101E" w14:textId="13BA2399" w:rsidR="00722400" w:rsidRPr="006724C4" w:rsidRDefault="00722400" w:rsidP="006724C4">
      <w:pPr>
        <w:pStyle w:val="Listeafsnit"/>
        <w:numPr>
          <w:ilvl w:val="0"/>
          <w:numId w:val="16"/>
        </w:numPr>
        <w:rPr>
          <w:rFonts w:ascii="Verdana" w:hAnsi="Verdana"/>
        </w:rPr>
      </w:pPr>
      <w:r w:rsidRPr="006724C4">
        <w:rPr>
          <w:rFonts w:ascii="Verdana" w:hAnsi="Verdana"/>
          <w:b/>
        </w:rPr>
        <w:t>Eventuelt.</w:t>
      </w:r>
    </w:p>
    <w:p w14:paraId="75742177" w14:textId="77777777" w:rsidR="00722400" w:rsidRPr="00672350" w:rsidRDefault="00722400" w:rsidP="00722400">
      <w:pPr>
        <w:rPr>
          <w:rFonts w:ascii="Verdana" w:hAnsi="Verdana"/>
        </w:rPr>
      </w:pPr>
    </w:p>
    <w:p w14:paraId="1D70F2F4" w14:textId="657FCCFE" w:rsidR="00631DF1" w:rsidRDefault="006D0D28" w:rsidP="00CE027F">
      <w:pPr>
        <w:pStyle w:val="Listeafsnit"/>
        <w:numPr>
          <w:ilvl w:val="0"/>
          <w:numId w:val="9"/>
        </w:numPr>
        <w:rPr>
          <w:rFonts w:ascii="Verdana" w:hAnsi="Verdana"/>
        </w:rPr>
      </w:pPr>
      <w:r>
        <w:rPr>
          <w:rFonts w:ascii="Verdana" w:hAnsi="Verdana"/>
        </w:rPr>
        <w:t xml:space="preserve">Der blev spurgt til manglende opretning efter el-arbejdet, hvilket administrationen vil følge op på. </w:t>
      </w:r>
    </w:p>
    <w:p w14:paraId="410D7E6C" w14:textId="77777777" w:rsidR="0043626A" w:rsidRPr="0043626A" w:rsidRDefault="0043626A" w:rsidP="0043626A">
      <w:pPr>
        <w:rPr>
          <w:rFonts w:ascii="Verdana" w:hAnsi="Verdana"/>
        </w:rPr>
      </w:pPr>
    </w:p>
    <w:p w14:paraId="5D3C6CDE" w14:textId="06360A0F" w:rsidR="00631DF1" w:rsidRDefault="006D0D28" w:rsidP="001732B5">
      <w:pPr>
        <w:pStyle w:val="Listeafsnit"/>
        <w:numPr>
          <w:ilvl w:val="0"/>
          <w:numId w:val="9"/>
        </w:numPr>
        <w:rPr>
          <w:rFonts w:ascii="Verdana" w:hAnsi="Verdana"/>
        </w:rPr>
      </w:pPr>
      <w:r w:rsidRPr="000E0B96">
        <w:rPr>
          <w:rFonts w:ascii="Verdana" w:hAnsi="Verdana"/>
        </w:rPr>
        <w:t>Det blev kritiseret</w:t>
      </w:r>
      <w:r w:rsidR="005140A3">
        <w:rPr>
          <w:rFonts w:ascii="Verdana" w:hAnsi="Verdana"/>
        </w:rPr>
        <w:t>,</w:t>
      </w:r>
      <w:r w:rsidRPr="000E0B96">
        <w:rPr>
          <w:rFonts w:ascii="Verdana" w:hAnsi="Verdana"/>
        </w:rPr>
        <w:t xml:space="preserve"> at der ikke forelå en fast plan for hvordan </w:t>
      </w:r>
      <w:r w:rsidR="000E0B96" w:rsidRPr="000E0B96">
        <w:rPr>
          <w:rFonts w:ascii="Verdana" w:hAnsi="Verdana"/>
        </w:rPr>
        <w:t>el-</w:t>
      </w:r>
      <w:r w:rsidRPr="000E0B96">
        <w:rPr>
          <w:rFonts w:ascii="Verdana" w:hAnsi="Verdana"/>
        </w:rPr>
        <w:t>tilslutning</w:t>
      </w:r>
      <w:r w:rsidR="000E0B96" w:rsidRPr="000E0B96">
        <w:rPr>
          <w:rFonts w:ascii="Verdana" w:hAnsi="Verdana"/>
        </w:rPr>
        <w:t xml:space="preserve">en </w:t>
      </w:r>
      <w:r w:rsidRPr="000E0B96">
        <w:rPr>
          <w:rFonts w:ascii="Verdana" w:hAnsi="Verdana"/>
        </w:rPr>
        <w:t>inde</w:t>
      </w:r>
      <w:r w:rsidR="000E0B96" w:rsidRPr="000E0B96">
        <w:rPr>
          <w:rFonts w:ascii="Verdana" w:hAnsi="Verdana"/>
        </w:rPr>
        <w:t>n</w:t>
      </w:r>
      <w:r w:rsidRPr="000E0B96">
        <w:rPr>
          <w:rFonts w:ascii="Verdana" w:hAnsi="Verdana"/>
        </w:rPr>
        <w:t xml:space="preserve"> i boligen skulle </w:t>
      </w:r>
      <w:r w:rsidR="005140A3">
        <w:rPr>
          <w:rFonts w:ascii="Verdana" w:hAnsi="Verdana"/>
        </w:rPr>
        <w:t>ske</w:t>
      </w:r>
      <w:r w:rsidRPr="000E0B96">
        <w:rPr>
          <w:rFonts w:ascii="Verdana" w:hAnsi="Verdana"/>
        </w:rPr>
        <w:t xml:space="preserve">. Det blev oplyst </w:t>
      </w:r>
      <w:r w:rsidR="000E0B96" w:rsidRPr="000E0B96">
        <w:rPr>
          <w:rFonts w:ascii="Verdana" w:hAnsi="Verdana"/>
        </w:rPr>
        <w:t>tilslutningen blev ændret undervejs og at enkelte boliger havde nogle særlige forhold der gjorde</w:t>
      </w:r>
      <w:r w:rsidR="000E0B96">
        <w:rPr>
          <w:rFonts w:ascii="Verdana" w:hAnsi="Verdana"/>
        </w:rPr>
        <w:t>,</w:t>
      </w:r>
      <w:r w:rsidR="000E0B96" w:rsidRPr="000E0B96">
        <w:rPr>
          <w:rFonts w:ascii="Verdana" w:hAnsi="Verdana"/>
        </w:rPr>
        <w:t xml:space="preserve"> at man var nødt til at løse tilslutningen individuelt</w:t>
      </w:r>
      <w:r w:rsidR="000E0B96">
        <w:rPr>
          <w:rFonts w:ascii="Verdana" w:hAnsi="Verdana"/>
        </w:rPr>
        <w:t xml:space="preserve"> hvilket ikke </w:t>
      </w:r>
      <w:r w:rsidR="0047543B">
        <w:rPr>
          <w:rFonts w:ascii="Verdana" w:hAnsi="Verdana"/>
        </w:rPr>
        <w:t xml:space="preserve">blev </w:t>
      </w:r>
      <w:r w:rsidR="000E0B96">
        <w:rPr>
          <w:rFonts w:ascii="Verdana" w:hAnsi="Verdana"/>
        </w:rPr>
        <w:t xml:space="preserve">helt optimalt. </w:t>
      </w:r>
      <w:r w:rsidR="000E0B96" w:rsidRPr="000E0B96">
        <w:rPr>
          <w:rFonts w:ascii="Verdana" w:hAnsi="Verdana"/>
        </w:rPr>
        <w:t xml:space="preserve"> </w:t>
      </w:r>
    </w:p>
    <w:p w14:paraId="060FD949" w14:textId="77777777" w:rsidR="000E0B96" w:rsidRPr="000E0B96" w:rsidRDefault="000E0B96" w:rsidP="000E0B96">
      <w:pPr>
        <w:pStyle w:val="Listeafsnit"/>
        <w:rPr>
          <w:rFonts w:ascii="Verdana" w:hAnsi="Verdana"/>
        </w:rPr>
      </w:pPr>
    </w:p>
    <w:p w14:paraId="1D4BF557" w14:textId="5E9121E8" w:rsidR="000E0B96" w:rsidRDefault="0047543B" w:rsidP="001732B5">
      <w:pPr>
        <w:pStyle w:val="Listeafsnit"/>
        <w:numPr>
          <w:ilvl w:val="0"/>
          <w:numId w:val="9"/>
        </w:numPr>
        <w:rPr>
          <w:rFonts w:ascii="Verdana" w:hAnsi="Verdana"/>
        </w:rPr>
      </w:pPr>
      <w:r>
        <w:rPr>
          <w:rFonts w:ascii="Verdana" w:hAnsi="Verdana"/>
        </w:rPr>
        <w:t xml:space="preserve">Der var ønske </w:t>
      </w:r>
      <w:r w:rsidR="0099792D">
        <w:rPr>
          <w:rFonts w:ascii="Verdana" w:hAnsi="Verdana"/>
        </w:rPr>
        <w:t xml:space="preserve">fra nogle beboere </w:t>
      </w:r>
      <w:r>
        <w:rPr>
          <w:rFonts w:ascii="Verdana" w:hAnsi="Verdana"/>
        </w:rPr>
        <w:t>om</w:t>
      </w:r>
      <w:r w:rsidR="0099792D">
        <w:rPr>
          <w:rFonts w:ascii="Verdana" w:hAnsi="Verdana"/>
        </w:rPr>
        <w:t>,</w:t>
      </w:r>
      <w:r>
        <w:rPr>
          <w:rFonts w:ascii="Verdana" w:hAnsi="Verdana"/>
        </w:rPr>
        <w:t xml:space="preserve"> at det blev opsat en støtte således at døren kan stå åben</w:t>
      </w:r>
      <w:r w:rsidR="0099792D">
        <w:rPr>
          <w:rFonts w:ascii="Verdana" w:hAnsi="Verdana"/>
        </w:rPr>
        <w:t xml:space="preserve"> uden at smække. Ejendomskontoret undersøger mulighederne.</w:t>
      </w:r>
      <w:r>
        <w:rPr>
          <w:rFonts w:ascii="Verdana" w:hAnsi="Verdana"/>
        </w:rPr>
        <w:t xml:space="preserve"> </w:t>
      </w:r>
    </w:p>
    <w:p w14:paraId="3401D4C9" w14:textId="77777777" w:rsidR="0099792D" w:rsidRPr="0099792D" w:rsidRDefault="0099792D" w:rsidP="0099792D">
      <w:pPr>
        <w:pStyle w:val="Listeafsnit"/>
        <w:rPr>
          <w:rFonts w:ascii="Verdana" w:hAnsi="Verdana"/>
        </w:rPr>
      </w:pPr>
    </w:p>
    <w:p w14:paraId="1109CF37" w14:textId="61965055" w:rsidR="00025B29" w:rsidRDefault="00025B29" w:rsidP="00DE48C1">
      <w:pPr>
        <w:pStyle w:val="Listeafsnit"/>
        <w:numPr>
          <w:ilvl w:val="0"/>
          <w:numId w:val="9"/>
        </w:numPr>
        <w:rPr>
          <w:rFonts w:ascii="Verdana" w:hAnsi="Verdana"/>
        </w:rPr>
      </w:pPr>
      <w:r w:rsidRPr="00025B29">
        <w:rPr>
          <w:rFonts w:ascii="Verdana" w:hAnsi="Verdana"/>
        </w:rPr>
        <w:t xml:space="preserve">De var kritik af, at de vridere som er opsat i stedet for de oprindelige, </w:t>
      </w:r>
      <w:r>
        <w:rPr>
          <w:rFonts w:ascii="Verdana" w:hAnsi="Verdana"/>
        </w:rPr>
        <w:t xml:space="preserve">har en dækskive der </w:t>
      </w:r>
      <w:r w:rsidRPr="00025B29">
        <w:rPr>
          <w:rFonts w:ascii="Verdana" w:hAnsi="Verdana"/>
        </w:rPr>
        <w:t>ikke passer til døren</w:t>
      </w:r>
      <w:r>
        <w:rPr>
          <w:rFonts w:ascii="Verdana" w:hAnsi="Verdana"/>
        </w:rPr>
        <w:t>,</w:t>
      </w:r>
      <w:r w:rsidRPr="00025B29">
        <w:rPr>
          <w:rFonts w:ascii="Verdana" w:hAnsi="Verdana"/>
        </w:rPr>
        <w:t xml:space="preserve"> hvilket ikke er særligt kønt. </w:t>
      </w:r>
    </w:p>
    <w:p w14:paraId="1FC2AD46" w14:textId="77777777" w:rsidR="00025B29" w:rsidRPr="00025B29" w:rsidRDefault="00025B29" w:rsidP="00025B29">
      <w:pPr>
        <w:rPr>
          <w:rFonts w:ascii="Verdana" w:hAnsi="Verdana"/>
        </w:rPr>
      </w:pPr>
    </w:p>
    <w:p w14:paraId="129D34DE" w14:textId="4139142F" w:rsidR="0099792D" w:rsidRDefault="0099792D" w:rsidP="001732B5">
      <w:pPr>
        <w:pStyle w:val="Listeafsnit"/>
        <w:numPr>
          <w:ilvl w:val="0"/>
          <w:numId w:val="9"/>
        </w:numPr>
        <w:rPr>
          <w:rFonts w:ascii="Verdana" w:hAnsi="Verdana"/>
        </w:rPr>
      </w:pPr>
      <w:r>
        <w:rPr>
          <w:rFonts w:ascii="Verdana" w:hAnsi="Verdana"/>
        </w:rPr>
        <w:t xml:space="preserve">Der blev spurgt til hvad status er på manglerne efter vinduesudskiftningerne. Og der var ønske om en ny mangelliste for </w:t>
      </w:r>
      <w:r w:rsidR="002C0AF2">
        <w:rPr>
          <w:rFonts w:ascii="Verdana" w:hAnsi="Verdana"/>
        </w:rPr>
        <w:t xml:space="preserve">de </w:t>
      </w:r>
      <w:r>
        <w:rPr>
          <w:rFonts w:ascii="Verdana" w:hAnsi="Verdana"/>
        </w:rPr>
        <w:t xml:space="preserve">sager der </w:t>
      </w:r>
      <w:r w:rsidR="002C0AF2">
        <w:rPr>
          <w:rFonts w:ascii="Verdana" w:hAnsi="Verdana"/>
        </w:rPr>
        <w:t>er</w:t>
      </w:r>
      <w:r>
        <w:rPr>
          <w:rFonts w:ascii="Verdana" w:hAnsi="Verdana"/>
        </w:rPr>
        <w:t xml:space="preserve"> kommet til efterfølgende. Det blev anbefalet at man taget kontakt til ejendomskontoret</w:t>
      </w:r>
      <w:r w:rsidR="00763120">
        <w:rPr>
          <w:rFonts w:ascii="Verdana" w:hAnsi="Verdana"/>
        </w:rPr>
        <w:t>,</w:t>
      </w:r>
      <w:r>
        <w:rPr>
          <w:rFonts w:ascii="Verdana" w:hAnsi="Verdana"/>
        </w:rPr>
        <w:t xml:space="preserve"> hvis opgaverne ikke er løst eller der er opdaget nye fejl og mangler. </w:t>
      </w:r>
    </w:p>
    <w:p w14:paraId="1772EDD1" w14:textId="77777777" w:rsidR="0099792D" w:rsidRPr="0099792D" w:rsidRDefault="0099792D" w:rsidP="0099792D">
      <w:pPr>
        <w:pStyle w:val="Listeafsnit"/>
        <w:rPr>
          <w:rFonts w:ascii="Verdana" w:hAnsi="Verdana"/>
        </w:rPr>
      </w:pPr>
    </w:p>
    <w:p w14:paraId="00A00F2D" w14:textId="1EA56106" w:rsidR="0099792D" w:rsidRDefault="0099792D" w:rsidP="001732B5">
      <w:pPr>
        <w:pStyle w:val="Listeafsnit"/>
        <w:numPr>
          <w:ilvl w:val="0"/>
          <w:numId w:val="9"/>
        </w:numPr>
        <w:rPr>
          <w:rFonts w:ascii="Verdana" w:hAnsi="Verdana"/>
        </w:rPr>
      </w:pPr>
      <w:r>
        <w:rPr>
          <w:rFonts w:ascii="Verdana" w:hAnsi="Verdana"/>
        </w:rPr>
        <w:t>Der var enkelte beboere der ønskede perlestenene udskiftet – eventuelt med asfalt eller græsarmeringsfliser. Der var dog ikke alle der delte dette ønske.</w:t>
      </w:r>
    </w:p>
    <w:p w14:paraId="1F012818" w14:textId="77777777" w:rsidR="0099792D" w:rsidRPr="0099792D" w:rsidRDefault="0099792D" w:rsidP="0099792D">
      <w:pPr>
        <w:pStyle w:val="Listeafsnit"/>
        <w:rPr>
          <w:rFonts w:ascii="Verdana" w:hAnsi="Verdana"/>
        </w:rPr>
      </w:pPr>
    </w:p>
    <w:p w14:paraId="7B203E40" w14:textId="43A70289" w:rsidR="0099792D" w:rsidRPr="000E0B96" w:rsidRDefault="0099792D" w:rsidP="001732B5">
      <w:pPr>
        <w:pStyle w:val="Listeafsnit"/>
        <w:numPr>
          <w:ilvl w:val="0"/>
          <w:numId w:val="9"/>
        </w:numPr>
        <w:rPr>
          <w:rFonts w:ascii="Verdana" w:hAnsi="Verdana"/>
        </w:rPr>
      </w:pPr>
      <w:r>
        <w:rPr>
          <w:rFonts w:ascii="Verdana" w:hAnsi="Verdana"/>
        </w:rPr>
        <w:t xml:space="preserve">Bestyrelsen har haft indhentet pris </w:t>
      </w:r>
      <w:r w:rsidR="002C0AF2">
        <w:rPr>
          <w:rFonts w:ascii="Verdana" w:hAnsi="Verdana"/>
        </w:rPr>
        <w:t xml:space="preserve">på </w:t>
      </w:r>
      <w:r>
        <w:rPr>
          <w:rFonts w:ascii="Verdana" w:hAnsi="Verdana"/>
        </w:rPr>
        <w:t>etablering af 4-5 parkeringspladser på græsarealet midt på Vestervang. Prisen udgjorde ca. kr. 90.375</w:t>
      </w:r>
      <w:r w:rsidR="00025B29">
        <w:rPr>
          <w:rFonts w:ascii="Verdana" w:hAnsi="Verdana"/>
        </w:rPr>
        <w:t xml:space="preserve">. Muligheden er nu undersøgt og skal eventuelt vedtages på et kommende beboermøde, hvis </w:t>
      </w:r>
      <w:r w:rsidR="002C0AF2">
        <w:rPr>
          <w:rFonts w:ascii="Verdana" w:hAnsi="Verdana"/>
        </w:rPr>
        <w:t xml:space="preserve">afdelingen </w:t>
      </w:r>
      <w:r w:rsidR="00025B29">
        <w:rPr>
          <w:rFonts w:ascii="Verdana" w:hAnsi="Verdana"/>
        </w:rPr>
        <w:t>ønsker at gå videre med projektet.</w:t>
      </w:r>
      <w:r>
        <w:rPr>
          <w:rFonts w:ascii="Verdana" w:hAnsi="Verdana"/>
        </w:rPr>
        <w:t xml:space="preserve"> </w:t>
      </w:r>
    </w:p>
    <w:p w14:paraId="722959F6" w14:textId="77777777" w:rsidR="00631DF1" w:rsidRPr="00631DF1" w:rsidRDefault="00631DF1" w:rsidP="00631DF1">
      <w:pPr>
        <w:rPr>
          <w:rFonts w:ascii="Verdana" w:hAnsi="Verdana"/>
        </w:rPr>
      </w:pPr>
    </w:p>
    <w:p w14:paraId="7070FCDB" w14:textId="77777777" w:rsidR="00722400" w:rsidRDefault="00722400" w:rsidP="00722400">
      <w:pPr>
        <w:rPr>
          <w:rFonts w:ascii="Verdana" w:hAnsi="Verdana"/>
        </w:rPr>
      </w:pPr>
    </w:p>
    <w:p w14:paraId="39A1567E" w14:textId="77777777" w:rsidR="00722400" w:rsidRDefault="00722400" w:rsidP="00722400">
      <w:pPr>
        <w:rPr>
          <w:rFonts w:ascii="Verdana" w:hAnsi="Verdana"/>
        </w:rPr>
      </w:pPr>
    </w:p>
    <w:p w14:paraId="7D800034" w14:textId="2A76E382" w:rsidR="00965E52" w:rsidRDefault="00722400" w:rsidP="001D6B14">
      <w:pPr>
        <w:tabs>
          <w:tab w:val="right" w:pos="9360"/>
        </w:tabs>
        <w:rPr>
          <w:rFonts w:ascii="Verdana" w:hAnsi="Verdana"/>
        </w:rPr>
      </w:pPr>
      <w:r w:rsidRPr="00672350">
        <w:rPr>
          <w:rFonts w:ascii="Verdana" w:hAnsi="Verdana"/>
        </w:rPr>
        <w:t>Dirigenten afsluttede og takkede for et godt møde.</w:t>
      </w:r>
    </w:p>
    <w:p w14:paraId="5C4D2B18" w14:textId="77777777" w:rsidR="00404406" w:rsidRDefault="00404406" w:rsidP="001D6B14">
      <w:pPr>
        <w:tabs>
          <w:tab w:val="right" w:pos="9360"/>
        </w:tabs>
        <w:rPr>
          <w:rFonts w:ascii="Verdana" w:hAnsi="Verdana"/>
        </w:rPr>
      </w:pPr>
    </w:p>
    <w:p w14:paraId="36A6ADCC" w14:textId="77777777" w:rsidR="00EA51A5" w:rsidRDefault="00EA51A5" w:rsidP="00EA51A5">
      <w:pPr>
        <w:tabs>
          <w:tab w:val="left" w:pos="142"/>
          <w:tab w:val="left" w:pos="426"/>
        </w:tabs>
        <w:ind w:left="426" w:hanging="426"/>
        <w:rPr>
          <w:rFonts w:ascii="Verdana" w:hAnsi="Verdana"/>
        </w:rPr>
      </w:pPr>
    </w:p>
    <w:p w14:paraId="336638E3" w14:textId="77777777" w:rsidR="00EA51A5" w:rsidRDefault="00EA51A5" w:rsidP="00EA51A5">
      <w:pPr>
        <w:tabs>
          <w:tab w:val="left" w:pos="142"/>
          <w:tab w:val="left" w:pos="426"/>
        </w:tabs>
        <w:ind w:left="426" w:hanging="426"/>
        <w:rPr>
          <w:rFonts w:ascii="Verdana" w:hAnsi="Verdana"/>
        </w:rPr>
      </w:pPr>
    </w:p>
    <w:p w14:paraId="73A124C5" w14:textId="77777777" w:rsidR="00EA51A5" w:rsidRDefault="00EA51A5" w:rsidP="00EA51A5">
      <w:pPr>
        <w:tabs>
          <w:tab w:val="left" w:pos="142"/>
          <w:tab w:val="left" w:pos="426"/>
        </w:tabs>
        <w:ind w:left="426" w:hanging="426"/>
        <w:rPr>
          <w:rFonts w:ascii="Verdana" w:hAnsi="Verdana"/>
        </w:rPr>
      </w:pPr>
      <w:r>
        <w:rPr>
          <w:rFonts w:ascii="Verdana" w:hAnsi="Verdana"/>
        </w:rPr>
        <w:t>__________________________</w:t>
      </w:r>
      <w:r>
        <w:rPr>
          <w:rFonts w:ascii="Verdana" w:hAnsi="Verdana"/>
        </w:rPr>
        <w:tab/>
        <w:t>_________________________</w:t>
      </w:r>
    </w:p>
    <w:p w14:paraId="080C7E46" w14:textId="3B207B63" w:rsidR="00EA51A5" w:rsidRDefault="00404406" w:rsidP="00EA51A5">
      <w:pPr>
        <w:tabs>
          <w:tab w:val="left" w:pos="142"/>
          <w:tab w:val="left" w:pos="426"/>
        </w:tabs>
        <w:ind w:left="426" w:hanging="426"/>
        <w:rPr>
          <w:rFonts w:ascii="Verdana" w:hAnsi="Verdana"/>
        </w:rPr>
      </w:pPr>
      <w:r w:rsidRPr="00404406">
        <w:rPr>
          <w:rFonts w:ascii="Verdana" w:hAnsi="Verdana"/>
        </w:rPr>
        <w:t>Carsten Schnor</w:t>
      </w:r>
      <w:r w:rsidR="00EA51A5">
        <w:rPr>
          <w:rFonts w:ascii="Verdana" w:hAnsi="Verdana"/>
        </w:rPr>
        <w:tab/>
      </w:r>
      <w:r w:rsidR="00EA51A5">
        <w:rPr>
          <w:rFonts w:ascii="Verdana" w:hAnsi="Verdana"/>
        </w:rPr>
        <w:tab/>
      </w:r>
      <w:r w:rsidR="00EA51A5">
        <w:rPr>
          <w:rFonts w:ascii="Verdana" w:hAnsi="Verdana"/>
        </w:rPr>
        <w:tab/>
      </w:r>
      <w:r>
        <w:rPr>
          <w:rFonts w:ascii="Verdana" w:hAnsi="Verdana"/>
        </w:rPr>
        <w:t>John-Erik Østergaard</w:t>
      </w:r>
    </w:p>
    <w:p w14:paraId="6254FBB3" w14:textId="77777777" w:rsidR="00EA51A5" w:rsidRDefault="00EA51A5" w:rsidP="00EA51A5">
      <w:pPr>
        <w:tabs>
          <w:tab w:val="left" w:pos="142"/>
          <w:tab w:val="left" w:pos="426"/>
        </w:tabs>
        <w:ind w:left="426" w:hanging="426"/>
        <w:rPr>
          <w:rFonts w:ascii="Verdana" w:hAnsi="Verdana"/>
        </w:rPr>
      </w:pPr>
      <w:r>
        <w:rPr>
          <w:rFonts w:ascii="Verdana" w:hAnsi="Verdana"/>
        </w:rPr>
        <w:t>Afdelingsbestyrelsesformand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dirigent</w:t>
      </w:r>
    </w:p>
    <w:p w14:paraId="054D683F" w14:textId="77777777" w:rsidR="00EA51A5" w:rsidRPr="00AD599C" w:rsidRDefault="00EA51A5" w:rsidP="001D6B14">
      <w:pPr>
        <w:tabs>
          <w:tab w:val="right" w:pos="9360"/>
        </w:tabs>
      </w:pPr>
    </w:p>
    <w:sectPr w:rsidR="00EA51A5" w:rsidRPr="00AD599C" w:rsidSect="002C3AFD">
      <w:headerReference w:type="default" r:id="rId8"/>
      <w:footerReference w:type="default" r:id="rId9"/>
      <w:pgSz w:w="11906" w:h="16838" w:code="9"/>
      <w:pgMar w:top="1843" w:right="1134" w:bottom="1134" w:left="156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9AF799" w14:textId="77777777" w:rsidR="00D84D9E" w:rsidRDefault="00D84D9E" w:rsidP="00CC7081">
      <w:r>
        <w:separator/>
      </w:r>
    </w:p>
  </w:endnote>
  <w:endnote w:type="continuationSeparator" w:id="0">
    <w:p w14:paraId="63705B2A" w14:textId="77777777" w:rsidR="00D84D9E" w:rsidRDefault="00D84D9E" w:rsidP="00CC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244765"/>
      <w:docPartObj>
        <w:docPartGallery w:val="Page Numbers (Bottom of Page)"/>
        <w:docPartUnique/>
      </w:docPartObj>
    </w:sdtPr>
    <w:sdtEndPr/>
    <w:sdtContent>
      <w:p w14:paraId="3AA88B79" w14:textId="3DFC544D" w:rsidR="002C3AFD" w:rsidRDefault="002C3AFD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31C">
          <w:rPr>
            <w:noProof/>
          </w:rPr>
          <w:t>4</w:t>
        </w:r>
        <w:r>
          <w:fldChar w:fldCharType="end"/>
        </w:r>
      </w:p>
    </w:sdtContent>
  </w:sdt>
  <w:p w14:paraId="293FCFC5" w14:textId="77777777" w:rsidR="002C3AFD" w:rsidRDefault="002C3AF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4C254" w14:textId="77777777" w:rsidR="00D84D9E" w:rsidRDefault="00D84D9E" w:rsidP="00CC7081">
      <w:r>
        <w:separator/>
      </w:r>
    </w:p>
  </w:footnote>
  <w:footnote w:type="continuationSeparator" w:id="0">
    <w:p w14:paraId="7F58153F" w14:textId="77777777" w:rsidR="00D84D9E" w:rsidRDefault="00D84D9E" w:rsidP="00CC7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0A37B" w14:textId="77777777" w:rsidR="00D84D9E" w:rsidRPr="00BD24B5" w:rsidRDefault="00303179" w:rsidP="00CD3C6D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noProof/>
        <w:color w:val="1F497D" w:themeColor="text2"/>
        <w:sz w:val="16"/>
        <w:szCs w:val="16"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39A11F" wp14:editId="15E6EE04">
              <wp:simplePos x="0" y="0"/>
              <wp:positionH relativeFrom="column">
                <wp:posOffset>5368925</wp:posOffset>
              </wp:positionH>
              <wp:positionV relativeFrom="paragraph">
                <wp:posOffset>-288290</wp:posOffset>
              </wp:positionV>
              <wp:extent cx="1468120" cy="1056005"/>
              <wp:effectExtent l="6350" t="6985" r="11430" b="13335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120" cy="1056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0791FD" w14:textId="77777777" w:rsidR="00D84D9E" w:rsidRPr="008D0817" w:rsidRDefault="00D84D9E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</w:pPr>
                          <w:r w:rsidRPr="008D0817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  <w:br/>
                            <w:t>Tlf.: 43 60 07 00</w:t>
                          </w:r>
                        </w:p>
                        <w:p w14:paraId="13786C8E" w14:textId="77777777" w:rsidR="00D84D9E" w:rsidRPr="008D0817" w:rsidRDefault="00D84D9E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</w:pPr>
                          <w:r w:rsidRPr="008D0817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  <w:t>Fax: 43 69 07 03</w:t>
                          </w:r>
                        </w:p>
                        <w:p w14:paraId="0DE94EAB" w14:textId="77777777" w:rsidR="00D84D9E" w:rsidRPr="008D0817" w:rsidRDefault="00D84D9E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</w:pPr>
                          <w:r w:rsidRPr="008D0817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  <w:t>Giro 807-1284</w:t>
                          </w:r>
                        </w:p>
                        <w:p w14:paraId="4A7BA9BF" w14:textId="77777777" w:rsidR="00D84D9E" w:rsidRPr="008D0817" w:rsidRDefault="00D84D9E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</w:pPr>
                          <w:r w:rsidRPr="008D0817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  <w:t>gb@greve-bolig.dk</w:t>
                          </w:r>
                        </w:p>
                        <w:p w14:paraId="052BE400" w14:textId="77777777" w:rsidR="00D84D9E" w:rsidRPr="00BD24B5" w:rsidRDefault="00D84D9E" w:rsidP="00CC7081">
                          <w:pPr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www.greve-bolig.dk</w:t>
                          </w:r>
                        </w:p>
                        <w:p w14:paraId="7FD67EC8" w14:textId="77777777" w:rsidR="00D84D9E" w:rsidRPr="00CC7081" w:rsidRDefault="00D84D9E" w:rsidP="00CC7081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39A1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2.75pt;margin-top:-22.7pt;width:115.6pt;height:8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" strokecolor="white [3212]">
              <v:fill opacity="0"/>
              <v:textbox>
                <w:txbxContent>
                  <w:p w14:paraId="4E0791FD" w14:textId="77777777" w:rsidR="00D84D9E" w:rsidRPr="008D0817" w:rsidRDefault="00D84D9E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</w:pPr>
                    <w:r w:rsidRPr="008D0817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  <w:br/>
                      <w:t>Tlf.: 43 60 07 00</w:t>
                    </w:r>
                  </w:p>
                  <w:p w14:paraId="13786C8E" w14:textId="77777777" w:rsidR="00D84D9E" w:rsidRPr="008D0817" w:rsidRDefault="00D84D9E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</w:pPr>
                    <w:r w:rsidRPr="008D0817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  <w:t>Fax: 43 69 07 03</w:t>
                    </w:r>
                  </w:p>
                  <w:p w14:paraId="0DE94EAB" w14:textId="77777777" w:rsidR="00D84D9E" w:rsidRPr="008D0817" w:rsidRDefault="00D84D9E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</w:pPr>
                    <w:r w:rsidRPr="008D0817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  <w:t>Giro 807-1284</w:t>
                    </w:r>
                  </w:p>
                  <w:p w14:paraId="4A7BA9BF" w14:textId="77777777" w:rsidR="00D84D9E" w:rsidRPr="008D0817" w:rsidRDefault="00D84D9E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</w:pPr>
                    <w:r w:rsidRPr="008D0817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  <w:t>gb@greve-bolig.dk</w:t>
                    </w:r>
                  </w:p>
                  <w:p w14:paraId="052BE400" w14:textId="77777777" w:rsidR="00D84D9E" w:rsidRPr="00BD24B5" w:rsidRDefault="00D84D9E" w:rsidP="00CC7081">
                    <w:pPr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www.greve-bolig.dk</w:t>
                    </w:r>
                  </w:p>
                  <w:p w14:paraId="7FD67EC8" w14:textId="77777777" w:rsidR="00D84D9E" w:rsidRPr="00CC7081" w:rsidRDefault="00D84D9E" w:rsidP="00CC7081">
                    <w:pPr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D84D9E">
      <w:rPr>
        <w:rFonts w:ascii="Tahoma" w:hAnsi="Tahoma" w:cs="Tahoma"/>
        <w:noProof/>
        <w:color w:val="1F497D" w:themeColor="text2"/>
        <w:sz w:val="16"/>
        <w:szCs w:val="16"/>
        <w:lang w:eastAsia="da-DK"/>
      </w:rPr>
      <w:drawing>
        <wp:anchor distT="0" distB="0" distL="114300" distR="114300" simplePos="0" relativeHeight="251661312" behindDoc="1" locked="0" layoutInCell="1" allowOverlap="1" wp14:anchorId="5745DB6E" wp14:editId="2DFFEBD8">
          <wp:simplePos x="0" y="0"/>
          <wp:positionH relativeFrom="column">
            <wp:posOffset>-323850</wp:posOffset>
          </wp:positionH>
          <wp:positionV relativeFrom="paragraph">
            <wp:posOffset>-140970</wp:posOffset>
          </wp:positionV>
          <wp:extent cx="2163445" cy="646430"/>
          <wp:effectExtent l="0" t="0" r="8255" b="1270"/>
          <wp:wrapNone/>
          <wp:docPr id="3" name="Billede 3" descr="klar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arlogo.gif"/>
                  <pic:cNvPicPr/>
                </pic:nvPicPr>
                <pic:blipFill>
                  <a:blip r:embed="rId1"/>
                  <a:srcRect l="-1024"/>
                  <a:stretch>
                    <a:fillRect/>
                  </a:stretch>
                </pic:blipFill>
                <pic:spPr>
                  <a:xfrm>
                    <a:off x="0" y="0"/>
                    <a:ext cx="2163445" cy="646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4D9E" w:rsidRPr="00BD24B5">
      <w:rPr>
        <w:rFonts w:ascii="Tahoma" w:hAnsi="Tahoma" w:cs="Tahoma"/>
        <w:color w:val="1F497D" w:themeColor="text2"/>
        <w:sz w:val="16"/>
        <w:szCs w:val="16"/>
      </w:rPr>
      <w:t>Greveager 1 – 2670 Greve</w:t>
    </w:r>
  </w:p>
  <w:p w14:paraId="3CFC81D9" w14:textId="77777777" w:rsidR="00D84D9E" w:rsidRPr="00BD24B5" w:rsidRDefault="00D84D9E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</w:p>
  <w:p w14:paraId="3E0E2558" w14:textId="77777777" w:rsidR="00D84D9E" w:rsidRDefault="00D84D9E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 w:rsidRPr="00BD24B5">
      <w:rPr>
        <w:rFonts w:ascii="Tahoma" w:hAnsi="Tahoma" w:cs="Tahoma"/>
        <w:color w:val="1F497D" w:themeColor="text2"/>
        <w:sz w:val="16"/>
        <w:szCs w:val="16"/>
      </w:rPr>
      <w:t xml:space="preserve">Kontortid: </w:t>
    </w:r>
    <w:r>
      <w:rPr>
        <w:rFonts w:ascii="Tahoma" w:hAnsi="Tahoma" w:cs="Tahoma"/>
        <w:color w:val="1F497D" w:themeColor="text2"/>
        <w:sz w:val="16"/>
        <w:szCs w:val="16"/>
      </w:rPr>
      <w:t xml:space="preserve">mandag til fredag </w:t>
    </w:r>
    <w:r w:rsidRPr="00BD24B5">
      <w:rPr>
        <w:rFonts w:ascii="Tahoma" w:hAnsi="Tahoma" w:cs="Tahoma"/>
        <w:color w:val="1F497D" w:themeColor="text2"/>
        <w:sz w:val="16"/>
        <w:szCs w:val="16"/>
      </w:rPr>
      <w:t xml:space="preserve">kl. 10.00-13.00 </w:t>
    </w:r>
  </w:p>
  <w:p w14:paraId="3FBB6DB2" w14:textId="77777777" w:rsidR="00D84D9E" w:rsidRPr="00BD24B5" w:rsidRDefault="00D84D9E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color w:val="1F497D" w:themeColor="text2"/>
        <w:sz w:val="16"/>
        <w:szCs w:val="16"/>
      </w:rPr>
      <w:t>to</w:t>
    </w:r>
    <w:r w:rsidRPr="00BD24B5">
      <w:rPr>
        <w:rFonts w:ascii="Tahoma" w:hAnsi="Tahoma" w:cs="Tahoma"/>
        <w:color w:val="1F497D" w:themeColor="text2"/>
        <w:sz w:val="16"/>
        <w:szCs w:val="16"/>
      </w:rPr>
      <w:t>rsdag tillige 15.30-17.00.</w:t>
    </w:r>
  </w:p>
  <w:p w14:paraId="146C1F82" w14:textId="77777777" w:rsidR="00D84D9E" w:rsidRPr="00C1277A" w:rsidRDefault="00D84D9E" w:rsidP="00CD3C6D">
    <w:pPr>
      <w:pStyle w:val="Sidehoved"/>
      <w:tabs>
        <w:tab w:val="clear" w:pos="9638"/>
        <w:tab w:val="right" w:pos="10206"/>
      </w:tabs>
      <w:ind w:left="-426" w:right="-568"/>
      <w:rPr>
        <w:color w:val="1F497D" w:themeColor="text2"/>
        <w:sz w:val="24"/>
        <w:szCs w:val="24"/>
      </w:rPr>
    </w:pPr>
    <w:r w:rsidRPr="00C1277A">
      <w:rPr>
        <w:color w:val="1F497D" w:themeColor="text2"/>
        <w:sz w:val="24"/>
        <w:szCs w:val="24"/>
      </w:rPr>
      <w:t>__________________________________________________________________</w:t>
    </w:r>
    <w:r>
      <w:rPr>
        <w:color w:val="1F497D" w:themeColor="text2"/>
        <w:sz w:val="24"/>
        <w:szCs w:val="24"/>
      </w:rPr>
      <w:t>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33671"/>
    <w:multiLevelType w:val="hybridMultilevel"/>
    <w:tmpl w:val="A5DEDCBE"/>
    <w:lvl w:ilvl="0" w:tplc="04060019">
      <w:start w:val="1"/>
      <w:numFmt w:val="lowerLetter"/>
      <w:lvlText w:val="%1."/>
      <w:lvlJc w:val="left"/>
      <w:pPr>
        <w:ind w:left="1425" w:hanging="360"/>
      </w:pPr>
    </w:lvl>
    <w:lvl w:ilvl="1" w:tplc="04060019" w:tentative="1">
      <w:start w:val="1"/>
      <w:numFmt w:val="lowerLetter"/>
      <w:lvlText w:val="%2."/>
      <w:lvlJc w:val="left"/>
      <w:pPr>
        <w:ind w:left="2145" w:hanging="360"/>
      </w:pPr>
    </w:lvl>
    <w:lvl w:ilvl="2" w:tplc="0406001B" w:tentative="1">
      <w:start w:val="1"/>
      <w:numFmt w:val="lowerRoman"/>
      <w:lvlText w:val="%3."/>
      <w:lvlJc w:val="right"/>
      <w:pPr>
        <w:ind w:left="2865" w:hanging="180"/>
      </w:pPr>
    </w:lvl>
    <w:lvl w:ilvl="3" w:tplc="0406000F" w:tentative="1">
      <w:start w:val="1"/>
      <w:numFmt w:val="decimal"/>
      <w:lvlText w:val="%4."/>
      <w:lvlJc w:val="left"/>
      <w:pPr>
        <w:ind w:left="3585" w:hanging="360"/>
      </w:pPr>
    </w:lvl>
    <w:lvl w:ilvl="4" w:tplc="04060019" w:tentative="1">
      <w:start w:val="1"/>
      <w:numFmt w:val="lowerLetter"/>
      <w:lvlText w:val="%5."/>
      <w:lvlJc w:val="left"/>
      <w:pPr>
        <w:ind w:left="4305" w:hanging="360"/>
      </w:pPr>
    </w:lvl>
    <w:lvl w:ilvl="5" w:tplc="0406001B" w:tentative="1">
      <w:start w:val="1"/>
      <w:numFmt w:val="lowerRoman"/>
      <w:lvlText w:val="%6."/>
      <w:lvlJc w:val="right"/>
      <w:pPr>
        <w:ind w:left="5025" w:hanging="180"/>
      </w:pPr>
    </w:lvl>
    <w:lvl w:ilvl="6" w:tplc="0406000F" w:tentative="1">
      <w:start w:val="1"/>
      <w:numFmt w:val="decimal"/>
      <w:lvlText w:val="%7."/>
      <w:lvlJc w:val="left"/>
      <w:pPr>
        <w:ind w:left="5745" w:hanging="360"/>
      </w:pPr>
    </w:lvl>
    <w:lvl w:ilvl="7" w:tplc="04060019" w:tentative="1">
      <w:start w:val="1"/>
      <w:numFmt w:val="lowerLetter"/>
      <w:lvlText w:val="%8."/>
      <w:lvlJc w:val="left"/>
      <w:pPr>
        <w:ind w:left="6465" w:hanging="360"/>
      </w:pPr>
    </w:lvl>
    <w:lvl w:ilvl="8" w:tplc="040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B3229CF"/>
    <w:multiLevelType w:val="multilevel"/>
    <w:tmpl w:val="DA7ED56A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i w:val="0"/>
        <w:i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15B0407"/>
    <w:multiLevelType w:val="hybridMultilevel"/>
    <w:tmpl w:val="76EA8A2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71E27"/>
    <w:multiLevelType w:val="hybridMultilevel"/>
    <w:tmpl w:val="F08E0684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6210D"/>
    <w:multiLevelType w:val="hybridMultilevel"/>
    <w:tmpl w:val="9C9CB8E2"/>
    <w:lvl w:ilvl="0" w:tplc="040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4B5E1F"/>
    <w:multiLevelType w:val="hybridMultilevel"/>
    <w:tmpl w:val="38CE925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93C56"/>
    <w:multiLevelType w:val="hybridMultilevel"/>
    <w:tmpl w:val="8962F56A"/>
    <w:lvl w:ilvl="0" w:tplc="6BF657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47176B"/>
    <w:multiLevelType w:val="hybridMultilevel"/>
    <w:tmpl w:val="388E294A"/>
    <w:lvl w:ilvl="0" w:tplc="DAF0E01E">
      <w:start w:val="6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31776"/>
    <w:multiLevelType w:val="hybridMultilevel"/>
    <w:tmpl w:val="D6DA0372"/>
    <w:lvl w:ilvl="0" w:tplc="906E57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F8B846">
      <w:start w:val="1"/>
      <w:numFmt w:val="lowerLetter"/>
      <w:lvlText w:val="%2.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2" w:tplc="82487C94">
      <w:start w:val="2"/>
      <w:numFmt w:val="upperLetter"/>
      <w:lvlText w:val="%3."/>
      <w:lvlJc w:val="left"/>
      <w:pPr>
        <w:tabs>
          <w:tab w:val="num" w:pos="2880"/>
        </w:tabs>
        <w:ind w:left="2880" w:hanging="900"/>
      </w:pPr>
      <w:rPr>
        <w:rFonts w:hint="default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AE0EFE"/>
    <w:multiLevelType w:val="hybridMultilevel"/>
    <w:tmpl w:val="CB0E6F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F61A18"/>
    <w:multiLevelType w:val="hybridMultilevel"/>
    <w:tmpl w:val="DE6EB5B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3A55B9"/>
    <w:multiLevelType w:val="hybridMultilevel"/>
    <w:tmpl w:val="67AE070A"/>
    <w:lvl w:ilvl="0" w:tplc="6DDC017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D575F8"/>
    <w:multiLevelType w:val="hybridMultilevel"/>
    <w:tmpl w:val="1CFA0C8E"/>
    <w:lvl w:ilvl="0" w:tplc="040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BA9120B"/>
    <w:multiLevelType w:val="hybridMultilevel"/>
    <w:tmpl w:val="A4026AEE"/>
    <w:lvl w:ilvl="0" w:tplc="3D486506">
      <w:start w:val="5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A61CD"/>
    <w:multiLevelType w:val="hybridMultilevel"/>
    <w:tmpl w:val="DFAC8DA0"/>
    <w:lvl w:ilvl="0" w:tplc="9CDE572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C1530F"/>
    <w:multiLevelType w:val="multilevel"/>
    <w:tmpl w:val="D4DA2A7A"/>
    <w:lvl w:ilvl="0"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i w:val="0"/>
        <w:iCs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29034">
    <w:abstractNumId w:val="5"/>
  </w:num>
  <w:num w:numId="2" w16cid:durableId="1215240246">
    <w:abstractNumId w:val="6"/>
  </w:num>
  <w:num w:numId="3" w16cid:durableId="582490541">
    <w:abstractNumId w:val="8"/>
  </w:num>
  <w:num w:numId="4" w16cid:durableId="1348560700">
    <w:abstractNumId w:val="11"/>
  </w:num>
  <w:num w:numId="5" w16cid:durableId="195393847">
    <w:abstractNumId w:val="15"/>
  </w:num>
  <w:num w:numId="6" w16cid:durableId="1490707900">
    <w:abstractNumId w:val="4"/>
  </w:num>
  <w:num w:numId="7" w16cid:durableId="1434475302">
    <w:abstractNumId w:val="9"/>
  </w:num>
  <w:num w:numId="8" w16cid:durableId="146243535">
    <w:abstractNumId w:val="10"/>
  </w:num>
  <w:num w:numId="9" w16cid:durableId="913317860">
    <w:abstractNumId w:val="3"/>
  </w:num>
  <w:num w:numId="10" w16cid:durableId="952639631">
    <w:abstractNumId w:val="0"/>
  </w:num>
  <w:num w:numId="11" w16cid:durableId="1068848608">
    <w:abstractNumId w:val="14"/>
  </w:num>
  <w:num w:numId="12" w16cid:durableId="1972401783">
    <w:abstractNumId w:val="2"/>
  </w:num>
  <w:num w:numId="13" w16cid:durableId="193739137">
    <w:abstractNumId w:val="12"/>
  </w:num>
  <w:num w:numId="14" w16cid:durableId="411859248">
    <w:abstractNumId w:val="13"/>
  </w:num>
  <w:num w:numId="15" w16cid:durableId="1119879905">
    <w:abstractNumId w:val="7"/>
  </w:num>
  <w:num w:numId="16" w16cid:durableId="1964000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autoHyphenation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081"/>
    <w:rsid w:val="00025B29"/>
    <w:rsid w:val="00075696"/>
    <w:rsid w:val="000B13A8"/>
    <w:rsid w:val="000D03E4"/>
    <w:rsid w:val="000E0B96"/>
    <w:rsid w:val="00112922"/>
    <w:rsid w:val="00122A08"/>
    <w:rsid w:val="0012740C"/>
    <w:rsid w:val="00155F9F"/>
    <w:rsid w:val="001A2E15"/>
    <w:rsid w:val="001A59A1"/>
    <w:rsid w:val="001B29E1"/>
    <w:rsid w:val="001C1CE4"/>
    <w:rsid w:val="001D6B14"/>
    <w:rsid w:val="001D7455"/>
    <w:rsid w:val="002013A5"/>
    <w:rsid w:val="00207D42"/>
    <w:rsid w:val="00222DE8"/>
    <w:rsid w:val="00233990"/>
    <w:rsid w:val="00247734"/>
    <w:rsid w:val="00285A82"/>
    <w:rsid w:val="002C0AF2"/>
    <w:rsid w:val="002C3AFD"/>
    <w:rsid w:val="002D4DC0"/>
    <w:rsid w:val="002E7B6D"/>
    <w:rsid w:val="00303179"/>
    <w:rsid w:val="0032331C"/>
    <w:rsid w:val="00354C16"/>
    <w:rsid w:val="003B1052"/>
    <w:rsid w:val="003C7AD2"/>
    <w:rsid w:val="003D340C"/>
    <w:rsid w:val="003E4C2E"/>
    <w:rsid w:val="00404406"/>
    <w:rsid w:val="00420D76"/>
    <w:rsid w:val="0043626A"/>
    <w:rsid w:val="00451991"/>
    <w:rsid w:val="00471DBA"/>
    <w:rsid w:val="0047543B"/>
    <w:rsid w:val="004948FA"/>
    <w:rsid w:val="004A122C"/>
    <w:rsid w:val="004B7B9F"/>
    <w:rsid w:val="004D4EEE"/>
    <w:rsid w:val="005016F9"/>
    <w:rsid w:val="005067ED"/>
    <w:rsid w:val="005140A3"/>
    <w:rsid w:val="00514F7B"/>
    <w:rsid w:val="00527D65"/>
    <w:rsid w:val="00565521"/>
    <w:rsid w:val="00573B99"/>
    <w:rsid w:val="0058639E"/>
    <w:rsid w:val="005E4DF9"/>
    <w:rsid w:val="00600DBD"/>
    <w:rsid w:val="00631DF1"/>
    <w:rsid w:val="0066386C"/>
    <w:rsid w:val="006666BE"/>
    <w:rsid w:val="006724C4"/>
    <w:rsid w:val="00674567"/>
    <w:rsid w:val="006751E6"/>
    <w:rsid w:val="006B2ABC"/>
    <w:rsid w:val="006B3D3E"/>
    <w:rsid w:val="006B7C6E"/>
    <w:rsid w:val="006C1E88"/>
    <w:rsid w:val="006D0863"/>
    <w:rsid w:val="006D0D28"/>
    <w:rsid w:val="006E4BDF"/>
    <w:rsid w:val="00722400"/>
    <w:rsid w:val="007305FA"/>
    <w:rsid w:val="0075314D"/>
    <w:rsid w:val="00763120"/>
    <w:rsid w:val="00764724"/>
    <w:rsid w:val="007671EA"/>
    <w:rsid w:val="00773A68"/>
    <w:rsid w:val="007A64E3"/>
    <w:rsid w:val="007B2189"/>
    <w:rsid w:val="007B3AE3"/>
    <w:rsid w:val="007C53EB"/>
    <w:rsid w:val="007F037B"/>
    <w:rsid w:val="0080567D"/>
    <w:rsid w:val="00807E67"/>
    <w:rsid w:val="00821C65"/>
    <w:rsid w:val="00854E43"/>
    <w:rsid w:val="008A2A12"/>
    <w:rsid w:val="008A3746"/>
    <w:rsid w:val="008B4322"/>
    <w:rsid w:val="008D0817"/>
    <w:rsid w:val="008E56EE"/>
    <w:rsid w:val="008F1DB8"/>
    <w:rsid w:val="00926985"/>
    <w:rsid w:val="00931C0A"/>
    <w:rsid w:val="0096474E"/>
    <w:rsid w:val="00965E52"/>
    <w:rsid w:val="0099792D"/>
    <w:rsid w:val="009C026F"/>
    <w:rsid w:val="009D3CC4"/>
    <w:rsid w:val="009D6D01"/>
    <w:rsid w:val="009E16E0"/>
    <w:rsid w:val="00A04441"/>
    <w:rsid w:val="00A05D1C"/>
    <w:rsid w:val="00A07E03"/>
    <w:rsid w:val="00A2276F"/>
    <w:rsid w:val="00A46663"/>
    <w:rsid w:val="00A52A49"/>
    <w:rsid w:val="00A6345F"/>
    <w:rsid w:val="00A649AA"/>
    <w:rsid w:val="00A669C6"/>
    <w:rsid w:val="00A7461D"/>
    <w:rsid w:val="00AA319D"/>
    <w:rsid w:val="00AD599C"/>
    <w:rsid w:val="00B45AAA"/>
    <w:rsid w:val="00B91C4F"/>
    <w:rsid w:val="00BD24B5"/>
    <w:rsid w:val="00BF78D9"/>
    <w:rsid w:val="00C0249E"/>
    <w:rsid w:val="00C1277A"/>
    <w:rsid w:val="00C158C4"/>
    <w:rsid w:val="00C17815"/>
    <w:rsid w:val="00C20A62"/>
    <w:rsid w:val="00C2580F"/>
    <w:rsid w:val="00C4387F"/>
    <w:rsid w:val="00CB2609"/>
    <w:rsid w:val="00CC7081"/>
    <w:rsid w:val="00CD3C6D"/>
    <w:rsid w:val="00CE3093"/>
    <w:rsid w:val="00D23086"/>
    <w:rsid w:val="00D40B0B"/>
    <w:rsid w:val="00D84D9E"/>
    <w:rsid w:val="00DA0004"/>
    <w:rsid w:val="00DD0BE2"/>
    <w:rsid w:val="00DF1EEC"/>
    <w:rsid w:val="00DF40B3"/>
    <w:rsid w:val="00E55DE2"/>
    <w:rsid w:val="00E9471B"/>
    <w:rsid w:val="00E961FD"/>
    <w:rsid w:val="00E97A9F"/>
    <w:rsid w:val="00EA51A5"/>
    <w:rsid w:val="00EB0A05"/>
    <w:rsid w:val="00EC3E4F"/>
    <w:rsid w:val="00ED4911"/>
    <w:rsid w:val="00ED6882"/>
    <w:rsid w:val="00EE39D0"/>
    <w:rsid w:val="00EF01E0"/>
    <w:rsid w:val="00EF7EEF"/>
    <w:rsid w:val="00F11BA5"/>
    <w:rsid w:val="00F24E4D"/>
    <w:rsid w:val="00F334F6"/>
    <w:rsid w:val="00F564BB"/>
    <w:rsid w:val="00F77344"/>
    <w:rsid w:val="00F9187A"/>
    <w:rsid w:val="00FD0F87"/>
    <w:rsid w:val="00FD554D"/>
    <w:rsid w:val="00FD6929"/>
    <w:rsid w:val="00FE3909"/>
    <w:rsid w:val="00FE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6E63C47"/>
  <w15:docId w15:val="{FE7082C7-3388-47E5-8A93-345798F5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C708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C708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CC7081"/>
  </w:style>
  <w:style w:type="paragraph" w:styleId="Sidefod">
    <w:name w:val="footer"/>
    <w:basedOn w:val="Normal"/>
    <w:link w:val="SidefodTegn"/>
    <w:uiPriority w:val="99"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CC7081"/>
  </w:style>
  <w:style w:type="character" w:styleId="Hyperlink">
    <w:name w:val="Hyperlink"/>
    <w:basedOn w:val="Standardskrifttypeiafsnit"/>
    <w:uiPriority w:val="99"/>
    <w:unhideWhenUsed/>
    <w:rsid w:val="00CC7081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722400"/>
    <w:pPr>
      <w:ind w:left="1304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3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B95CBB-9D49-4202-8975-10D75291E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602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Greve boligselskab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NicolajKann Mohr</dc:creator>
  <cp:keywords/>
  <dc:description/>
  <cp:lastModifiedBy>Sif Petersen</cp:lastModifiedBy>
  <cp:revision>12</cp:revision>
  <cp:lastPrinted>2024-05-22T06:57:00Z</cp:lastPrinted>
  <dcterms:created xsi:type="dcterms:W3CDTF">2024-05-10T11:49:00Z</dcterms:created>
  <dcterms:modified xsi:type="dcterms:W3CDTF">2024-05-22T09:14:00Z</dcterms:modified>
</cp:coreProperties>
</file>